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32"/>
          <w:szCs w:val="20"/>
          <w:lang w:val="en-US"/>
        </w:rPr>
      </w:pPr>
      <w:r>
        <w:rPr>
          <w:rFonts w:hint="eastAsia" w:ascii="仿宋" w:hAnsi="仿宋" w:eastAsia="仿宋" w:cs="仿宋"/>
          <w:sz w:val="32"/>
          <w:szCs w:val="20"/>
        </w:rPr>
        <w:t>附件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宋体" w:hAnsi="宋体" w:cs="仿宋"/>
          <w:b/>
          <w:sz w:val="44"/>
          <w:szCs w:val="44"/>
          <w:lang w:eastAsia="zh-CN"/>
        </w:rPr>
      </w:pPr>
      <w:bookmarkStart w:id="0" w:name="_Hlk495416486"/>
      <w:r>
        <w:rPr>
          <w:rFonts w:hint="eastAsia" w:ascii="宋体" w:hAnsi="宋体" w:cs="仿宋"/>
          <w:b/>
          <w:sz w:val="44"/>
          <w:szCs w:val="44"/>
          <w:lang w:eastAsia="zh-CN"/>
        </w:rPr>
        <w:t>首届内蒙古自治区文化创意</w:t>
      </w:r>
    </w:p>
    <w:p>
      <w:pPr>
        <w:spacing w:line="360" w:lineRule="auto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旅游商品大赛</w:t>
      </w:r>
      <w:r>
        <w:rPr>
          <w:rFonts w:hint="eastAsia" w:ascii="宋体" w:hAnsi="宋体" w:cs="仿宋"/>
          <w:b/>
          <w:sz w:val="44"/>
          <w:szCs w:val="44"/>
          <w:lang w:eastAsia="zh-CN"/>
        </w:rPr>
        <w:t>盟市组织</w:t>
      </w:r>
      <w:r>
        <w:rPr>
          <w:rFonts w:hint="eastAsia" w:ascii="宋体" w:hAnsi="宋体" w:cs="仿宋"/>
          <w:b/>
          <w:sz w:val="44"/>
          <w:szCs w:val="44"/>
        </w:rPr>
        <w:t>参赛回执</w:t>
      </w:r>
      <w:bookmarkEnd w:id="0"/>
    </w:p>
    <w:p>
      <w:pPr>
        <w:spacing w:line="360" w:lineRule="auto"/>
        <w:jc w:val="center"/>
        <w:rPr>
          <w:rFonts w:ascii="仿宋" w:hAnsi="仿宋" w:eastAsia="仿宋" w:cs="仿宋"/>
          <w:sz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  <w:lang w:eastAsia="zh-CN"/>
        </w:rPr>
        <w:t>首届内蒙古自治区文化创意</w:t>
      </w:r>
      <w:r>
        <w:rPr>
          <w:rFonts w:hint="eastAsia" w:ascii="仿宋" w:hAnsi="仿宋" w:eastAsia="仿宋" w:cs="仿宋"/>
          <w:sz w:val="32"/>
          <w:szCs w:val="20"/>
        </w:rPr>
        <w:t>旅游商品大赛组委会：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本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20"/>
          <w:u w:val="single"/>
          <w:lang w:eastAsia="zh-CN"/>
        </w:rPr>
        <w:t>（盟市文化和旅游局名称</w:t>
      </w:r>
      <w:r>
        <w:rPr>
          <w:rFonts w:hint="eastAsia" w:ascii="仿宋" w:hAnsi="仿宋" w:eastAsia="仿宋" w:cs="仿宋"/>
          <w:sz w:val="32"/>
          <w:szCs w:val="20"/>
          <w:u w:val="single"/>
          <w:lang w:val="en-US" w:eastAsia="zh-CN"/>
        </w:rPr>
        <w:t>+负责科室名称</w:t>
      </w:r>
      <w:r>
        <w:rPr>
          <w:rFonts w:hint="eastAsia" w:ascii="仿宋" w:hAnsi="仿宋" w:eastAsia="仿宋" w:cs="仿宋"/>
          <w:sz w:val="32"/>
          <w:szCs w:val="20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   </w:t>
      </w:r>
      <w:r>
        <w:rPr>
          <w:rFonts w:hint="eastAsia" w:ascii="仿宋" w:hAnsi="仿宋" w:eastAsia="仿宋" w:cs="仿宋"/>
          <w:kern w:val="2"/>
          <w:sz w:val="32"/>
          <w:szCs w:val="20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20"/>
        </w:rPr>
        <w:t>将按照通知要求组织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20"/>
          <w:u w:val="single"/>
          <w:lang w:eastAsia="zh-CN"/>
        </w:rPr>
        <w:t>（盟市名称）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20"/>
        </w:rPr>
        <w:t>旅游商品企业参加2019</w:t>
      </w:r>
      <w:r>
        <w:rPr>
          <w:rFonts w:hint="eastAsia" w:ascii="仿宋" w:hAnsi="仿宋" w:eastAsia="仿宋" w:cs="仿宋"/>
          <w:sz w:val="32"/>
          <w:szCs w:val="20"/>
          <w:lang w:eastAsia="zh-CN"/>
        </w:rPr>
        <w:t>年内蒙古自治区文化和旅游厅举办的“首届内蒙古自治区文化创意</w:t>
      </w:r>
      <w:r>
        <w:rPr>
          <w:rFonts w:hint="eastAsia" w:ascii="仿宋" w:hAnsi="仿宋" w:eastAsia="仿宋" w:cs="仿宋"/>
          <w:sz w:val="32"/>
          <w:szCs w:val="20"/>
        </w:rPr>
        <w:t>旅游商品大赛</w:t>
      </w:r>
      <w:r>
        <w:rPr>
          <w:rFonts w:hint="eastAsia" w:ascii="仿宋" w:hAnsi="仿宋" w:eastAsia="仿宋" w:cs="仿宋"/>
          <w:sz w:val="32"/>
          <w:szCs w:val="20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20"/>
        </w:rPr>
        <w:t>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  <w:u w:val="single"/>
        </w:rPr>
      </w:pPr>
      <w:r>
        <w:rPr>
          <w:rFonts w:hint="eastAsia" w:ascii="仿宋" w:hAnsi="仿宋" w:eastAsia="仿宋" w:cs="仿宋"/>
          <w:sz w:val="32"/>
          <w:szCs w:val="20"/>
        </w:rPr>
        <w:t>联系人</w:t>
      </w:r>
      <w:bookmarkStart w:id="1" w:name="_Hlk494886322"/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      </w:t>
      </w:r>
      <w:bookmarkEnd w:id="1"/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联系电话</w:t>
      </w:r>
      <w:bookmarkStart w:id="2" w:name="_Hlk514617495"/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        </w:t>
      </w:r>
      <w:bookmarkEnd w:id="2"/>
      <w:bookmarkStart w:id="3" w:name="_Hlk494886577"/>
      <w:r>
        <w:rPr>
          <w:rFonts w:hint="eastAsia" w:ascii="仿宋" w:hAnsi="仿宋" w:eastAsia="仿宋" w:cs="仿宋"/>
          <w:sz w:val="32"/>
          <w:szCs w:val="20"/>
        </w:rPr>
        <w:t>（手机）</w:t>
      </w:r>
      <w:bookmarkEnd w:id="3"/>
      <w:r>
        <w:rPr>
          <w:rFonts w:hint="eastAsia" w:ascii="仿宋" w:hAnsi="仿宋" w:eastAsia="仿宋" w:cs="仿宋"/>
          <w:sz w:val="32"/>
          <w:szCs w:val="20"/>
        </w:rPr>
        <w:t>，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20"/>
        </w:rPr>
        <w:t>（座机）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</w:rPr>
      </w:pPr>
      <w:r>
        <w:rPr>
          <w:rFonts w:ascii="仿宋" w:hAnsi="仿宋" w:eastAsia="仿宋" w:cs="仿宋"/>
          <w:sz w:val="32"/>
          <w:szCs w:val="20"/>
        </w:rPr>
        <w:t xml:space="preserve">       </w:t>
      </w:r>
    </w:p>
    <w:p>
      <w:pPr>
        <w:spacing w:line="360" w:lineRule="auto"/>
        <w:rPr>
          <w:rFonts w:ascii="仿宋" w:hAnsi="仿宋" w:eastAsia="仿宋" w:cs="仿宋"/>
          <w:sz w:val="32"/>
          <w:szCs w:val="20"/>
        </w:rPr>
      </w:pPr>
    </w:p>
    <w:p>
      <w:pPr>
        <w:spacing w:line="360" w:lineRule="auto"/>
        <w:ind w:right="960"/>
        <w:jc w:val="right"/>
        <w:rPr>
          <w:rFonts w:ascii="仿宋" w:hAnsi="仿宋" w:eastAsia="仿宋" w:cs="仿宋"/>
          <w:sz w:val="32"/>
          <w:szCs w:val="20"/>
        </w:rPr>
      </w:pPr>
    </w:p>
    <w:p>
      <w:pPr>
        <w:spacing w:line="360" w:lineRule="auto"/>
        <w:ind w:right="960"/>
        <w:jc w:val="right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单位名称</w:t>
      </w:r>
    </w:p>
    <w:p>
      <w:pPr>
        <w:spacing w:line="360" w:lineRule="auto"/>
        <w:ind w:right="640"/>
        <w:jc w:val="right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年  月  日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ikaiSuiko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等线">
    <w:altName w:val="GeikaiSuikou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74BDD"/>
    <w:rsid w:val="09774BDD"/>
    <w:rsid w:val="251D326B"/>
    <w:rsid w:val="567B6D26"/>
    <w:rsid w:val="5FE377B9"/>
    <w:rsid w:val="63A93C94"/>
    <w:rsid w:val="722643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格式"/>
    <w:basedOn w:val="1"/>
    <w:qFormat/>
    <w:uiPriority w:val="0"/>
    <w:pPr>
      <w:jc w:val="left"/>
    </w:pPr>
    <w:rPr>
      <w:rFonts w:eastAsia="仿宋" w:asciiTheme="minorAscii" w:hAnsiTheme="minorAscii"/>
      <w:sz w:val="32"/>
    </w:rPr>
  </w:style>
  <w:style w:type="paragraph" w:customStyle="1" w:styleId="5">
    <w:name w:val="aaa"/>
    <w:basedOn w:val="1"/>
    <w:qFormat/>
    <w:uiPriority w:val="0"/>
    <w:pPr>
      <w:jc w:val="left"/>
    </w:pPr>
    <w:rPr>
      <w:rFonts w:ascii="Times New Roman" w:hAnsi="Times New Roman" w:eastAsia="仿宋"/>
      <w:sz w:val="32"/>
    </w:rPr>
  </w:style>
  <w:style w:type="paragraph" w:customStyle="1" w:styleId="6">
    <w:name w:val="稿件"/>
    <w:basedOn w:val="1"/>
    <w:qFormat/>
    <w:uiPriority w:val="0"/>
    <w:pPr>
      <w:ind w:left="0" w:leftChars="0"/>
      <w:jc w:val="left"/>
    </w:pPr>
    <w:rPr>
      <w:rFonts w:ascii="Calibri" w:hAnsi="Calibri" w:eastAsia="新宋体"/>
      <w:sz w:val="32"/>
      <w:szCs w:val="22"/>
    </w:rPr>
  </w:style>
  <w:style w:type="paragraph" w:customStyle="1" w:styleId="7">
    <w:name w:val="稿件默认"/>
    <w:basedOn w:val="1"/>
    <w:qFormat/>
    <w:uiPriority w:val="0"/>
    <w:pPr>
      <w:spacing w:line="6960" w:lineRule="auto"/>
      <w:jc w:val="left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2019-07-10T03:47:00Z</dcterms:created>
  <dc:creator>杨芳芳</dc:creator>
  <cp:lastModifiedBy>杨芳芳</cp:lastModifiedBy>
  <dcterms:modified xsi:type="dcterms:W3CDTF">2019-07-10T03:47:23Z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