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23" w:rsidRPr="00CA25C5" w:rsidRDefault="00C07623" w:rsidP="00C07623">
      <w:pPr>
        <w:widowControl/>
        <w:shd w:val="clear" w:color="auto" w:fill="FFFFFF"/>
        <w:spacing w:line="332" w:lineRule="atLeast"/>
        <w:jc w:val="center"/>
        <w:outlineLvl w:val="0"/>
        <w:rPr>
          <w:rFonts w:ascii="黑体" w:eastAsia="黑体" w:hAnsi="黑体" w:cs="宋体" w:hint="eastAsia"/>
          <w:b/>
          <w:bCs/>
          <w:color w:val="333333"/>
          <w:w w:val="90"/>
          <w:kern w:val="36"/>
          <w:sz w:val="44"/>
          <w:szCs w:val="44"/>
        </w:rPr>
      </w:pPr>
      <w:r w:rsidRPr="00CA25C5">
        <w:rPr>
          <w:rFonts w:ascii="黑体" w:eastAsia="黑体" w:hAnsi="黑体" w:cs="宋体"/>
          <w:b/>
          <w:bCs/>
          <w:color w:val="333333"/>
          <w:w w:val="90"/>
          <w:kern w:val="36"/>
          <w:sz w:val="44"/>
          <w:szCs w:val="44"/>
        </w:rPr>
        <w:t>“</w:t>
      </w:r>
      <w:r w:rsidRPr="00CA25C5">
        <w:rPr>
          <w:rFonts w:ascii="黑体" w:eastAsia="黑体" w:hAnsi="黑体" w:cs="宋体" w:hint="eastAsia"/>
          <w:b/>
          <w:bCs/>
          <w:color w:val="333333"/>
          <w:w w:val="90"/>
          <w:kern w:val="36"/>
          <w:sz w:val="44"/>
          <w:szCs w:val="44"/>
        </w:rPr>
        <w:t>独山子礼物</w:t>
      </w:r>
      <w:r w:rsidRPr="00CA25C5">
        <w:rPr>
          <w:rFonts w:ascii="黑体" w:eastAsia="黑体" w:hAnsi="黑体" w:cs="宋体"/>
          <w:b/>
          <w:bCs/>
          <w:color w:val="333333"/>
          <w:w w:val="90"/>
          <w:kern w:val="36"/>
          <w:sz w:val="44"/>
          <w:szCs w:val="44"/>
        </w:rPr>
        <w:t>”旅游商品创意设计</w:t>
      </w:r>
      <w:r w:rsidRPr="00CA25C5">
        <w:rPr>
          <w:rFonts w:ascii="黑体" w:eastAsia="黑体" w:hAnsi="黑体" w:cs="宋体" w:hint="eastAsia"/>
          <w:b/>
          <w:bCs/>
          <w:color w:val="333333"/>
          <w:w w:val="90"/>
          <w:kern w:val="36"/>
          <w:sz w:val="44"/>
          <w:szCs w:val="44"/>
        </w:rPr>
        <w:t>征集大赛</w:t>
      </w:r>
    </w:p>
    <w:p w:rsidR="00C07623" w:rsidRPr="00162DCB" w:rsidRDefault="00C07623" w:rsidP="00C07623">
      <w:pPr>
        <w:widowControl/>
        <w:shd w:val="clear" w:color="auto" w:fill="FFFFFF"/>
        <w:spacing w:line="332" w:lineRule="atLeast"/>
        <w:jc w:val="center"/>
        <w:outlineLvl w:val="0"/>
        <w:rPr>
          <w:rFonts w:ascii="黑体" w:eastAsia="黑体" w:hAnsi="黑体" w:cs="宋体"/>
          <w:b/>
          <w:bCs/>
          <w:color w:val="333333"/>
          <w:kern w:val="36"/>
          <w:sz w:val="44"/>
          <w:szCs w:val="44"/>
        </w:rPr>
      </w:pPr>
      <w:r w:rsidRPr="00162DCB">
        <w:rPr>
          <w:rFonts w:ascii="黑体" w:eastAsia="黑体" w:hAnsi="黑体" w:cs="宋体"/>
          <w:b/>
          <w:bCs/>
          <w:color w:val="333333"/>
          <w:kern w:val="36"/>
          <w:sz w:val="44"/>
          <w:szCs w:val="44"/>
        </w:rPr>
        <w:t>活动方案</w:t>
      </w:r>
    </w:p>
    <w:p w:rsidR="00C07623" w:rsidRDefault="00C07623" w:rsidP="00C07623">
      <w:pPr>
        <w:spacing w:line="500" w:lineRule="exact"/>
        <w:ind w:leftChars="267" w:left="567" w:hangingChars="2" w:hanging="6"/>
        <w:rPr>
          <w:rFonts w:ascii="宋体" w:hAnsi="宋体" w:hint="eastAsia"/>
          <w:kern w:val="0"/>
          <w:sz w:val="28"/>
          <w:szCs w:val="28"/>
        </w:rPr>
      </w:pPr>
    </w:p>
    <w:p w:rsidR="00C07623" w:rsidRPr="002E4DEE" w:rsidRDefault="00C07623" w:rsidP="00C07623">
      <w:pPr>
        <w:pStyle w:val="a3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为了鼓励各类企业及个人积极参与独山子旅游商品开发，促进独山子特色旅游商品尽快面市，满足独山子日益增长的游客需求，推动独山子旅游业健康快速发展，特举办“独山子礼物”系列旅游商品及创意设计征集大赛评选活动。具体方案如下：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9D2D89">
        <w:rPr>
          <w:rFonts w:ascii="黑体" w:eastAsia="黑体" w:hAnsi="宋体" w:hint="eastAsia"/>
          <w:kern w:val="0"/>
          <w:sz w:val="32"/>
          <w:szCs w:val="32"/>
        </w:rPr>
        <w:t>一、活动名称</w:t>
      </w:r>
      <w:r w:rsidRPr="002E4DEE">
        <w:rPr>
          <w:rFonts w:ascii="黑体" w:eastAsia="黑体" w:hAnsi="宋体" w:hint="eastAsia"/>
          <w:kern w:val="0"/>
          <w:sz w:val="32"/>
          <w:szCs w:val="32"/>
        </w:rPr>
        <w:t>：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“独山子礼物”旅游商品创意设计征集大赛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9D2D89">
        <w:rPr>
          <w:rFonts w:ascii="黑体" w:eastAsia="黑体" w:hAnsi="宋体" w:hint="eastAsia"/>
          <w:kern w:val="0"/>
          <w:sz w:val="32"/>
          <w:szCs w:val="32"/>
        </w:rPr>
        <w:t>二、活动时间：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2019年10月</w:t>
      </w:r>
      <w:r>
        <w:rPr>
          <w:rFonts w:ascii="仿宋_GB2312" w:eastAsia="仿宋_GB2312" w:hAnsi="宋体" w:hint="eastAsia"/>
          <w:kern w:val="0"/>
          <w:sz w:val="32"/>
          <w:szCs w:val="32"/>
        </w:rPr>
        <w:t>30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日-11月20日</w:t>
      </w:r>
    </w:p>
    <w:p w:rsidR="00C07623" w:rsidRPr="009D2D89" w:rsidRDefault="00C07623" w:rsidP="00C07623">
      <w:pPr>
        <w:pStyle w:val="a3"/>
        <w:spacing w:line="560" w:lineRule="exact"/>
        <w:ind w:firstLineChars="200" w:firstLine="640"/>
        <w:rPr>
          <w:rFonts w:ascii="黑体" w:eastAsia="黑体" w:hAnsi="宋体" w:hint="eastAsia"/>
          <w:kern w:val="0"/>
          <w:sz w:val="32"/>
          <w:szCs w:val="32"/>
        </w:rPr>
      </w:pPr>
      <w:r w:rsidRPr="009D2D89">
        <w:rPr>
          <w:rFonts w:ascii="黑体" w:eastAsia="黑体" w:hAnsi="宋体" w:hint="eastAsia"/>
          <w:kern w:val="0"/>
          <w:sz w:val="32"/>
          <w:szCs w:val="32"/>
        </w:rPr>
        <w:t>三、活动目的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通过本次活动，征集和打造一批具有独山子本土文化特色、人文环境、自然风貌等元素的，可以提升游客对独山子城市印记的，受市场欢迎</w:t>
      </w:r>
      <w:r>
        <w:rPr>
          <w:rFonts w:ascii="仿宋_GB2312" w:eastAsia="仿宋_GB2312" w:hAnsi="宋体" w:hint="eastAsia"/>
          <w:kern w:val="0"/>
          <w:sz w:val="32"/>
          <w:szCs w:val="32"/>
        </w:rPr>
        <w:t>并且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具有独山子特色的特色旅游商品。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rPr>
          <w:rFonts w:ascii="黑体" w:eastAsia="黑体" w:hAnsi="宋体" w:hint="eastAsia"/>
          <w:kern w:val="0"/>
          <w:sz w:val="32"/>
          <w:szCs w:val="32"/>
        </w:rPr>
      </w:pPr>
      <w:r w:rsidRPr="002E4DEE">
        <w:rPr>
          <w:rFonts w:ascii="黑体" w:eastAsia="黑体" w:hAnsi="宋体" w:hint="eastAsia"/>
          <w:kern w:val="0"/>
          <w:sz w:val="32"/>
          <w:szCs w:val="32"/>
        </w:rPr>
        <w:t>四、参赛对象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从事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旅游商品设计、文创、设计的生产销售的企业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和个人，对独山子旅游商品开发有志趣的社会各界人士均可参加本次大赛。</w:t>
      </w:r>
    </w:p>
    <w:p w:rsidR="00C07623" w:rsidRDefault="00C07623" w:rsidP="00C07623">
      <w:pPr>
        <w:pStyle w:val="a3"/>
        <w:spacing w:line="560" w:lineRule="exact"/>
        <w:ind w:firstLineChars="200" w:firstLine="640"/>
        <w:rPr>
          <w:rFonts w:ascii="黑体" w:eastAsia="黑体" w:hAnsi="宋体" w:hint="eastAsia"/>
          <w:kern w:val="0"/>
          <w:sz w:val="32"/>
          <w:szCs w:val="32"/>
        </w:rPr>
      </w:pPr>
      <w:r w:rsidRPr="002E4DEE">
        <w:rPr>
          <w:rFonts w:ascii="黑体" w:eastAsia="黑体" w:hAnsi="宋体" w:hint="eastAsia"/>
          <w:kern w:val="0"/>
          <w:sz w:val="32"/>
          <w:szCs w:val="32"/>
        </w:rPr>
        <w:t>五、组织机构</w:t>
      </w:r>
    </w:p>
    <w:p w:rsidR="00C07623" w:rsidRPr="002E4DEE" w:rsidRDefault="00C07623" w:rsidP="00C07623">
      <w:pPr>
        <w:pStyle w:val="a3"/>
        <w:spacing w:line="560" w:lineRule="exact"/>
        <w:ind w:firstLineChars="200" w:firstLine="643"/>
        <w:rPr>
          <w:rFonts w:ascii="仿宋_GB2312" w:eastAsia="仿宋_GB2312" w:hAnsi="宋体" w:hint="eastAsia"/>
          <w:color w:val="444444"/>
          <w:sz w:val="32"/>
          <w:szCs w:val="32"/>
        </w:rPr>
      </w:pPr>
      <w:r w:rsidRPr="002E4DEE">
        <w:rPr>
          <w:rFonts w:ascii="仿宋_GB2312" w:eastAsia="仿宋_GB2312" w:hAnsi="宋体" w:hint="eastAsia"/>
          <w:b/>
          <w:color w:val="444444"/>
          <w:sz w:val="32"/>
          <w:szCs w:val="32"/>
          <w:bdr w:val="none" w:sz="0" w:space="0" w:color="auto" w:frame="1"/>
        </w:rPr>
        <w:t>主办单位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：独山子区</w:t>
      </w: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文化体育广播电视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和旅游局</w:t>
      </w: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、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独山子区工信局、独山子区市场监督管理局</w:t>
      </w:r>
    </w:p>
    <w:p w:rsidR="00C07623" w:rsidRPr="002E4DEE" w:rsidRDefault="00C07623" w:rsidP="00C07623">
      <w:pPr>
        <w:pStyle w:val="a3"/>
        <w:spacing w:line="560" w:lineRule="exact"/>
        <w:ind w:firstLineChars="200" w:firstLine="643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b/>
          <w:color w:val="444444"/>
          <w:sz w:val="32"/>
          <w:szCs w:val="32"/>
          <w:bdr w:val="none" w:sz="0" w:space="0" w:color="auto" w:frame="1"/>
        </w:rPr>
        <w:t>协办单位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：克拉玛依市光影传媒有限公司</w:t>
      </w: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、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独山子区旅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lastRenderedPageBreak/>
        <w:t>游协会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rPr>
          <w:rFonts w:ascii="黑体" w:eastAsia="黑体" w:hAnsi="宋体" w:hint="eastAsia"/>
          <w:kern w:val="0"/>
          <w:sz w:val="32"/>
          <w:szCs w:val="32"/>
        </w:rPr>
      </w:pPr>
      <w:r w:rsidRPr="002E4DEE">
        <w:rPr>
          <w:rFonts w:ascii="黑体" w:eastAsia="黑体" w:hAnsi="宋体" w:hint="eastAsia"/>
          <w:kern w:val="0"/>
          <w:sz w:val="32"/>
          <w:szCs w:val="32"/>
        </w:rPr>
        <w:t>六、参赛作品要求</w:t>
      </w:r>
    </w:p>
    <w:p w:rsidR="00C07623" w:rsidRPr="002E4DEE" w:rsidRDefault="00C07623" w:rsidP="00C07623">
      <w:pPr>
        <w:pStyle w:val="a3"/>
        <w:spacing w:line="560" w:lineRule="exact"/>
        <w:ind w:firstLineChars="150" w:firstLine="482"/>
        <w:rPr>
          <w:rFonts w:ascii="仿宋_GB2312" w:eastAsia="仿宋_GB2312" w:hAnsi="宋体" w:hint="eastAsia"/>
          <w:b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b/>
          <w:kern w:val="0"/>
          <w:sz w:val="32"/>
          <w:szCs w:val="32"/>
        </w:rPr>
        <w:t>（一）参选作品设计方向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有</w:t>
      </w:r>
      <w:r>
        <w:rPr>
          <w:rFonts w:ascii="仿宋_GB2312" w:eastAsia="仿宋_GB2312" w:hAnsi="宋体" w:hint="eastAsia"/>
          <w:kern w:val="0"/>
          <w:sz w:val="32"/>
          <w:szCs w:val="32"/>
        </w:rPr>
        <w:t>独山子城市特色、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地域文化</w:t>
      </w:r>
      <w:r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景区及特色建筑</w:t>
      </w:r>
      <w:r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特产美食</w:t>
      </w:r>
      <w:r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节庆及特定活动纪念等元素，</w:t>
      </w:r>
      <w:r>
        <w:rPr>
          <w:rFonts w:ascii="仿宋_GB2312" w:eastAsia="仿宋_GB2312" w:hAnsi="宋体" w:hint="eastAsia"/>
          <w:kern w:val="0"/>
          <w:sz w:val="32"/>
          <w:szCs w:val="32"/>
        </w:rPr>
        <w:t>设计新颖、用材合理、主题突出、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内涵丰富，能显示游客的旅游经历，激发游客的美好回忆，有助于宣传独山子形象，提高独山子知名度的旅游商品。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2.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具有实用性、纪念性、观赏性、收藏性、可转化性、可制作性，有质量保证和一定档次并经济实惠，性价比高的旅游商品。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具有小巧、自由、精致等旅游商品特性的，受游客欢迎并愿意购买及赠送亲友的，游客购买后乐于向其他人介绍并有长期保存价值的旅游特色商品。</w:t>
      </w:r>
    </w:p>
    <w:p w:rsidR="00C07623" w:rsidRDefault="00C07623" w:rsidP="00C07623">
      <w:pPr>
        <w:pStyle w:val="a3"/>
        <w:spacing w:line="560" w:lineRule="exact"/>
        <w:ind w:firstLineChars="150" w:firstLine="482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b/>
          <w:kern w:val="0"/>
          <w:sz w:val="32"/>
          <w:szCs w:val="32"/>
        </w:rPr>
        <w:t>（二）参赛作品范围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旅游纪念品、旅游日用消费品</w:t>
      </w:r>
      <w:r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旅游专用品、旅游活动礼品、旅游文化创意产品</w:t>
      </w:r>
      <w:r>
        <w:rPr>
          <w:rFonts w:ascii="仿宋_GB2312" w:eastAsia="仿宋_GB2312" w:hAnsi="宋体" w:hint="eastAsia"/>
          <w:kern w:val="0"/>
          <w:sz w:val="32"/>
          <w:szCs w:val="32"/>
        </w:rPr>
        <w:t>、食品类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及其他商品。</w:t>
      </w:r>
    </w:p>
    <w:p w:rsidR="00C07623" w:rsidRPr="002E4DEE" w:rsidRDefault="00C07623" w:rsidP="00C07623">
      <w:pPr>
        <w:pStyle w:val="a3"/>
        <w:spacing w:line="560" w:lineRule="exact"/>
        <w:ind w:firstLineChars="150" w:firstLine="482"/>
        <w:jc w:val="left"/>
        <w:rPr>
          <w:rFonts w:ascii="仿宋_GB2312" w:eastAsia="仿宋_GB2312" w:hAnsi="宋体" w:hint="eastAsia"/>
          <w:b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b/>
          <w:kern w:val="0"/>
          <w:sz w:val="32"/>
          <w:szCs w:val="32"/>
        </w:rPr>
        <w:t>（三）旅游商品创意设计的作品征集要求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1.作品形式：概念设计方案或概念设计样品参赛均可参赛，概念设计需要有详细描述的外形尺寸、颜色、材质、工艺介绍、价格等。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2.参赛作品必须创意新颖、独特，工艺精良，用材合理，绿色环保，具有可开发性、地域性、特色性，凸显独山子文化内涵。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3.参赛者以单位或个人名义均可报名参赛，所有参赛作品应为原创设计、无版权争议，参赛作品带来的所有知识产权纠纷由参赛者自行承担，同时大赛组委会将取消其参赛资格，以及收回奖金和证书。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4.参赛作品中不得出现任何与参赛人员姓名、单位相关的图案、文字、标记及其他与设计方案无关的符号，不得出现违法、违反道德风尚、低俗的内容。否则，将被视为无效作品，取消参赛资格。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黑体" w:eastAsia="黑体" w:hAnsi="宋体" w:hint="eastAsia"/>
          <w:kern w:val="0"/>
          <w:sz w:val="32"/>
          <w:szCs w:val="32"/>
        </w:rPr>
      </w:pPr>
      <w:r w:rsidRPr="002E4DEE">
        <w:rPr>
          <w:rFonts w:ascii="黑体" w:eastAsia="黑体" w:hAnsi="宋体" w:hint="eastAsia"/>
          <w:kern w:val="0"/>
          <w:sz w:val="32"/>
          <w:szCs w:val="32"/>
        </w:rPr>
        <w:t>七、</w:t>
      </w:r>
      <w:r w:rsidRPr="002E4DEE">
        <w:rPr>
          <w:rFonts w:ascii="黑体" w:eastAsia="黑体" w:hAnsi="宋体" w:hint="eastAsia"/>
          <w:color w:val="444444"/>
          <w:sz w:val="32"/>
          <w:szCs w:val="32"/>
          <w:bdr w:val="none" w:sz="0" w:space="0" w:color="auto" w:frame="1"/>
        </w:rPr>
        <w:t>参赛要求及评比</w:t>
      </w:r>
    </w:p>
    <w:p w:rsidR="00C07623" w:rsidRDefault="00C07623" w:rsidP="00C07623">
      <w:pPr>
        <w:pStyle w:val="a3"/>
        <w:spacing w:line="560" w:lineRule="exact"/>
        <w:ind w:firstLineChars="150" w:firstLine="482"/>
        <w:jc w:val="left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b/>
          <w:color w:val="444444"/>
          <w:sz w:val="32"/>
          <w:szCs w:val="32"/>
          <w:bdr w:val="none" w:sz="0" w:space="0" w:color="auto" w:frame="1"/>
        </w:rPr>
        <w:t>（一）报名时间及要求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需提交参赛人员报名表、身份信息复印件（参赛者为企业的，需提供企业营业执照复印件并加盖公章；如是个人仅需提供身份证复印件即可），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参赛者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可登录关注</w:t>
      </w: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“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独山子旅游</w:t>
      </w: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”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微信公众号下载参赛报名表和作品说明表，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于2019年11月</w:t>
      </w:r>
      <w:r>
        <w:rPr>
          <w:rFonts w:ascii="仿宋_GB2312" w:eastAsia="仿宋_GB2312" w:hAnsi="宋体" w:hint="eastAsia"/>
          <w:kern w:val="0"/>
          <w:sz w:val="32"/>
          <w:szCs w:val="32"/>
        </w:rPr>
        <w:t>10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日前，填写报名表发至指定邮箱（</w:t>
      </w:r>
      <w:r w:rsidRPr="00686EC8">
        <w:rPr>
          <w:rFonts w:ascii="仿宋_GB2312" w:eastAsia="仿宋_GB2312" w:hAnsi="宋体" w:hint="eastAsia"/>
          <w:kern w:val="0"/>
          <w:sz w:val="32"/>
          <w:szCs w:val="32"/>
        </w:rPr>
        <w:t>E-mail：107911961@qq.com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）报名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。</w:t>
      </w:r>
    </w:p>
    <w:p w:rsidR="00C07623" w:rsidRPr="002E4DEE" w:rsidRDefault="00C07623" w:rsidP="00C07623">
      <w:pPr>
        <w:pStyle w:val="a3"/>
        <w:spacing w:line="560" w:lineRule="exact"/>
        <w:ind w:firstLineChars="150" w:firstLine="482"/>
        <w:jc w:val="left"/>
        <w:rPr>
          <w:rFonts w:ascii="仿宋_GB2312" w:eastAsia="仿宋_GB2312" w:hAnsi="宋体" w:hint="eastAsia"/>
          <w:b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b/>
          <w:color w:val="444444"/>
          <w:sz w:val="32"/>
          <w:szCs w:val="32"/>
          <w:bdr w:val="none" w:sz="0" w:space="0" w:color="auto" w:frame="1"/>
        </w:rPr>
        <w:t>（二）参赛要求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1.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投稿要求：每件参赛作品需提供作品设计图、作品名称、整体效果图、局部效果图，同时附包括产品创意、市场定位、材质、使用方法、知识产权、工艺特征等情况的文字说明表。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2.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投稿时间及要求：参赛者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于2019年11月18日晚19:00时前将作品的</w:t>
      </w:r>
      <w:r w:rsidRPr="009D2D89">
        <w:rPr>
          <w:rFonts w:ascii="仿宋_GB2312" w:eastAsia="仿宋_GB2312" w:hAnsi="宋体" w:hint="eastAsia"/>
          <w:kern w:val="0"/>
          <w:sz w:val="32"/>
          <w:szCs w:val="32"/>
        </w:rPr>
        <w:t>设计图</w:t>
      </w:r>
      <w:r>
        <w:rPr>
          <w:rFonts w:ascii="仿宋_GB2312" w:eastAsia="仿宋_GB2312" w:hAnsi="宋体" w:hint="eastAsia"/>
          <w:kern w:val="0"/>
          <w:sz w:val="32"/>
          <w:szCs w:val="32"/>
        </w:rPr>
        <w:t>（优先选择实物作品，设计图优先选择3D效果）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发至指定邮箱（</w:t>
      </w:r>
      <w:r w:rsidRPr="00686EC8">
        <w:rPr>
          <w:rFonts w:ascii="仿宋_GB2312" w:eastAsia="仿宋_GB2312" w:hAnsi="宋体" w:hint="eastAsia"/>
          <w:kern w:val="0"/>
          <w:sz w:val="32"/>
          <w:szCs w:val="32"/>
        </w:rPr>
        <w:t>E-mail：107911961@qq.com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），</w:t>
      </w:r>
      <w:r w:rsidRPr="00EE1D09">
        <w:rPr>
          <w:rFonts w:ascii="仿宋_GB2312" w:eastAsia="仿宋_GB2312" w:hAnsi="宋体" w:hint="eastAsia"/>
          <w:kern w:val="0"/>
          <w:sz w:val="32"/>
          <w:szCs w:val="32"/>
        </w:rPr>
        <w:t>样</w:t>
      </w:r>
      <w:r w:rsidRPr="00EE1D09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品邮寄或送达到指定地点：新疆克拉玛依市独山子区大庆东路3333-13号光影传媒有限公司董青收，电话：13519958265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。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请参赛者自留底稿，提交的参赛作品不予退还。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截止时间（以收到邮件邮戳或电子邮件时间为准）后送达的作品，无论何种原因，均不具有参赛资格。</w:t>
      </w:r>
    </w:p>
    <w:p w:rsidR="00C07623" w:rsidRPr="002E4DEE" w:rsidRDefault="00C07623" w:rsidP="00C07623">
      <w:pPr>
        <w:pStyle w:val="a3"/>
        <w:spacing w:line="560" w:lineRule="exact"/>
        <w:ind w:firstLineChars="150" w:firstLine="482"/>
        <w:jc w:val="left"/>
        <w:rPr>
          <w:rFonts w:ascii="仿宋_GB2312" w:eastAsia="仿宋_GB2312" w:hAnsi="宋体" w:hint="eastAsia"/>
          <w:b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b/>
          <w:color w:val="444444"/>
          <w:sz w:val="32"/>
          <w:szCs w:val="32"/>
          <w:bdr w:val="none" w:sz="0" w:space="0" w:color="auto" w:frame="1"/>
        </w:rPr>
        <w:t>（三）知识产权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1.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参赛者必须保证对参赛作品拥有充分、完全、自主知识产权，不侵犯任何他人的知识产权，参赛作品未参加过其他同类型比赛。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2.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参赛者授权本次活动的协办单位无偿独家使用“获奖作品”</w:t>
      </w:r>
      <w:r w:rsidRPr="002E4DEE">
        <w:rPr>
          <w:rFonts w:ascii="仿宋_GB2312" w:eastAsia="仿宋_GB2312" w:hAnsi="宋体" w:hint="eastAsia"/>
          <w:sz w:val="32"/>
          <w:szCs w:val="32"/>
          <w:bdr w:val="none" w:sz="0" w:space="0" w:color="auto" w:frame="1"/>
        </w:rPr>
        <w:t>三年（含商业化使用）使用权，并提供完整的设计图。</w:t>
      </w:r>
    </w:p>
    <w:p w:rsidR="00C07623" w:rsidRPr="002E4DEE" w:rsidRDefault="00C07623" w:rsidP="00C07623">
      <w:pPr>
        <w:pStyle w:val="a3"/>
        <w:spacing w:line="560" w:lineRule="exact"/>
        <w:ind w:firstLineChars="150" w:firstLine="482"/>
        <w:jc w:val="left"/>
        <w:rPr>
          <w:rFonts w:ascii="仿宋_GB2312" w:eastAsia="仿宋_GB2312" w:hAnsi="宋体" w:hint="eastAsia"/>
          <w:b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b/>
          <w:kern w:val="0"/>
          <w:sz w:val="32"/>
          <w:szCs w:val="32"/>
        </w:rPr>
        <w:t>（四）</w:t>
      </w:r>
      <w:r w:rsidRPr="002E4DEE">
        <w:rPr>
          <w:rFonts w:ascii="仿宋_GB2312" w:eastAsia="仿宋_GB2312" w:hAnsi="宋体" w:hint="eastAsia"/>
          <w:b/>
          <w:color w:val="444444"/>
          <w:sz w:val="32"/>
          <w:szCs w:val="32"/>
          <w:bdr w:val="none" w:sz="0" w:space="0" w:color="auto" w:frame="1"/>
        </w:rPr>
        <w:t>作品评选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1.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采取初选和复选两个环节，由</w:t>
      </w: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主办方、协办方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组织评审专家组进行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初选，并在初选入围作品的基础上，再组织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评审专家复选。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选出代表性作品，发放奖金和证书。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2.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评选标准：符合本届大赛的主题、宗旨、参赛范围、参赛要求；产品的设计方案具有前瞻性、创新性；符合现代社会的普遍审美，具有一定的市场价值；依靠现代制造技术，具有批量生产的可行性；具有使用的舒适性、安全性，操作的便利性和功能的通用性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3.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采用评分的方式，评选入围及获奖作品。最终评选结果</w:t>
      </w:r>
      <w:r w:rsidRPr="002E4DEE">
        <w:rPr>
          <w:rFonts w:ascii="仿宋_GB2312" w:eastAsia="仿宋_GB2312" w:hAnsi="宋体" w:hint="eastAsia"/>
          <w:kern w:val="0"/>
          <w:sz w:val="32"/>
          <w:szCs w:val="32"/>
        </w:rPr>
        <w:t>将于2019年11月底前在独山子区政府网，独山子旅游微信公众号、独山子在线官微公布。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黑体" w:eastAsia="黑体" w:hAnsi="宋体" w:hint="eastAsia"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黑体" w:eastAsia="黑体" w:hAnsi="宋体" w:hint="eastAsia"/>
          <w:color w:val="444444"/>
          <w:sz w:val="32"/>
          <w:szCs w:val="32"/>
          <w:bdr w:val="none" w:sz="0" w:space="0" w:color="auto" w:frame="1"/>
        </w:rPr>
        <w:t>八、奖项设置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lastRenderedPageBreak/>
        <w:t>金奖 1 名，奖金：10000 元；银奖 2 名，奖金分别为7000 元；铜奖 3 名，奖金分别为5000 元；最佳创意奖 1 名，奖金为3000 元</w:t>
      </w: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；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优秀奖 3 名，奖金分别给予价值1000元的实物</w:t>
      </w: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或代金券；入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围奖30名，奖金分别给予价值500元的实物或代金券。</w:t>
      </w:r>
    </w:p>
    <w:p w:rsidR="00C07623" w:rsidRPr="002E4DEE" w:rsidRDefault="00C07623" w:rsidP="00C07623">
      <w:pPr>
        <w:pStyle w:val="a3"/>
        <w:spacing w:line="560" w:lineRule="exact"/>
        <w:ind w:firstLineChars="200" w:firstLine="640"/>
        <w:jc w:val="left"/>
        <w:rPr>
          <w:rFonts w:ascii="黑体" w:eastAsia="黑体" w:hAnsi="宋体" w:hint="eastAsia"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黑体" w:eastAsia="黑体" w:hAnsi="宋体" w:hint="eastAsia"/>
          <w:color w:val="444444"/>
          <w:sz w:val="32"/>
          <w:szCs w:val="32"/>
          <w:bdr w:val="none" w:sz="0" w:space="0" w:color="auto" w:frame="1"/>
        </w:rPr>
        <w:t>九、其它事宜</w:t>
      </w:r>
    </w:p>
    <w:p w:rsidR="00C07623" w:rsidRDefault="00C07623" w:rsidP="00C07623">
      <w:pPr>
        <w:widowControl/>
        <w:shd w:val="clear" w:color="auto" w:fill="FFFFFF"/>
        <w:spacing w:line="560" w:lineRule="exact"/>
        <w:ind w:firstLine="645"/>
        <w:jc w:val="left"/>
        <w:outlineLvl w:val="0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本次活动未尽事宜，均由“独山子礼物”旅游商品创意设计征集大赛组委会进一步制定规则并负责解释。</w:t>
      </w:r>
    </w:p>
    <w:p w:rsidR="00C07623" w:rsidRDefault="00C07623" w:rsidP="00C07623">
      <w:pPr>
        <w:widowControl/>
        <w:shd w:val="clear" w:color="auto" w:fill="FFFFFF"/>
        <w:spacing w:line="560" w:lineRule="exact"/>
        <w:ind w:firstLineChars="850" w:firstLine="2720"/>
        <w:jc w:val="left"/>
        <w:outlineLvl w:val="0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</w:p>
    <w:p w:rsidR="00C07623" w:rsidRDefault="00C07623" w:rsidP="00C07623">
      <w:pPr>
        <w:widowControl/>
        <w:shd w:val="clear" w:color="auto" w:fill="FFFFFF"/>
        <w:spacing w:line="560" w:lineRule="exact"/>
        <w:ind w:firstLineChars="850" w:firstLine="2720"/>
        <w:jc w:val="left"/>
        <w:outlineLvl w:val="0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</w:p>
    <w:p w:rsidR="00C07623" w:rsidRDefault="00C07623" w:rsidP="00C07623">
      <w:pPr>
        <w:widowControl/>
        <w:shd w:val="clear" w:color="auto" w:fill="FFFFFF"/>
        <w:spacing w:line="560" w:lineRule="exact"/>
        <w:ind w:firstLineChars="850" w:firstLine="2720"/>
        <w:jc w:val="left"/>
        <w:outlineLvl w:val="0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</w:p>
    <w:p w:rsidR="00C07623" w:rsidRDefault="00C07623" w:rsidP="00C07623">
      <w:pPr>
        <w:widowControl/>
        <w:shd w:val="clear" w:color="auto" w:fill="FFFFFF"/>
        <w:spacing w:line="560" w:lineRule="exact"/>
        <w:ind w:firstLineChars="950" w:firstLine="3040"/>
        <w:jc w:val="left"/>
        <w:outlineLvl w:val="0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独山子区文化体育广播电视和旅游局</w:t>
      </w:r>
    </w:p>
    <w:p w:rsidR="00C07623" w:rsidRDefault="00C07623" w:rsidP="00C07623">
      <w:pPr>
        <w:widowControl/>
        <w:shd w:val="clear" w:color="auto" w:fill="FFFFFF"/>
        <w:spacing w:line="560" w:lineRule="exact"/>
        <w:ind w:firstLineChars="1450" w:firstLine="4640"/>
        <w:jc w:val="left"/>
        <w:outlineLvl w:val="0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独山子区工信局</w:t>
      </w:r>
    </w:p>
    <w:p w:rsidR="00C07623" w:rsidRDefault="00C07623" w:rsidP="00C07623">
      <w:pPr>
        <w:widowControl/>
        <w:shd w:val="clear" w:color="auto" w:fill="FFFFFF"/>
        <w:spacing w:line="560" w:lineRule="exact"/>
        <w:ind w:firstLineChars="1200" w:firstLine="3840"/>
        <w:jc w:val="left"/>
        <w:outlineLvl w:val="0"/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独山子区市场监督管理局</w:t>
      </w:r>
    </w:p>
    <w:p w:rsidR="00C07623" w:rsidRPr="00686EC8" w:rsidRDefault="00C07623" w:rsidP="00C07623">
      <w:pPr>
        <w:pStyle w:val="a3"/>
        <w:spacing w:line="560" w:lineRule="exact"/>
        <w:ind w:leftChars="700" w:left="1470" w:right="1120" w:firstLineChars="950" w:firstLine="3040"/>
        <w:jc w:val="left"/>
        <w:rPr>
          <w:rStyle w:val="a5"/>
          <w:rFonts w:ascii="仿宋_GB2312" w:eastAsia="仿宋_GB2312" w:hAnsi="宋体" w:hint="eastAsia"/>
          <w:b w:val="0"/>
          <w:bCs w:val="0"/>
          <w:color w:val="444444"/>
          <w:sz w:val="32"/>
          <w:szCs w:val="32"/>
          <w:bdr w:val="none" w:sz="0" w:space="0" w:color="auto" w:frame="1"/>
        </w:rPr>
      </w:pP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2019年10月</w:t>
      </w:r>
      <w:r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30</w:t>
      </w:r>
      <w:r w:rsidRPr="002E4DEE">
        <w:rPr>
          <w:rFonts w:ascii="仿宋_GB2312" w:eastAsia="仿宋_GB2312" w:hAnsi="宋体" w:hint="eastAsia"/>
          <w:color w:val="444444"/>
          <w:sz w:val="32"/>
          <w:szCs w:val="32"/>
          <w:bdr w:val="none" w:sz="0" w:space="0" w:color="auto" w:frame="1"/>
        </w:rPr>
        <w:t>日</w:t>
      </w:r>
    </w:p>
    <w:p w:rsidR="00C07623" w:rsidRDefault="00C07623" w:rsidP="00C07623">
      <w:pPr>
        <w:pStyle w:val="a4"/>
        <w:shd w:val="clear" w:color="auto" w:fill="FFFFFF"/>
        <w:spacing w:before="0" w:after="0"/>
        <w:rPr>
          <w:rStyle w:val="a5"/>
          <w:rFonts w:ascii="Arial" w:hAnsi="Arial" w:cs="Arial" w:hint="eastAsia"/>
          <w:color w:val="222222"/>
          <w:shd w:val="clear" w:color="auto" w:fill="FFFFFF"/>
        </w:rPr>
      </w:pPr>
    </w:p>
    <w:p w:rsidR="00C07623" w:rsidRDefault="00C07623" w:rsidP="00C07623">
      <w:pPr>
        <w:pStyle w:val="a4"/>
        <w:shd w:val="clear" w:color="auto" w:fill="FFFFFF"/>
        <w:spacing w:before="0" w:after="0"/>
        <w:rPr>
          <w:rStyle w:val="a5"/>
          <w:rFonts w:ascii="Arial" w:hAnsi="Arial" w:cs="Arial" w:hint="eastAsia"/>
          <w:color w:val="222222"/>
          <w:shd w:val="clear" w:color="auto" w:fill="FFFFFF"/>
        </w:rPr>
      </w:pPr>
    </w:p>
    <w:p w:rsidR="00C07623" w:rsidRDefault="00C07623" w:rsidP="00C07623">
      <w:pPr>
        <w:pStyle w:val="a4"/>
        <w:shd w:val="clear" w:color="auto" w:fill="FFFFFF"/>
        <w:spacing w:before="0" w:after="0"/>
        <w:rPr>
          <w:rStyle w:val="a5"/>
          <w:rFonts w:ascii="Arial" w:hAnsi="Arial" w:cs="Arial" w:hint="eastAsia"/>
          <w:color w:val="222222"/>
          <w:shd w:val="clear" w:color="auto" w:fill="FFFFFF"/>
        </w:rPr>
      </w:pPr>
    </w:p>
    <w:p w:rsidR="00C07623" w:rsidRDefault="00C07623" w:rsidP="00C07623">
      <w:pPr>
        <w:pStyle w:val="a4"/>
        <w:shd w:val="clear" w:color="auto" w:fill="FFFFFF"/>
        <w:spacing w:before="0" w:after="0"/>
        <w:rPr>
          <w:rStyle w:val="a5"/>
          <w:rFonts w:ascii="Arial" w:hAnsi="Arial" w:cs="Arial" w:hint="eastAsia"/>
          <w:color w:val="222222"/>
          <w:shd w:val="clear" w:color="auto" w:fill="FFFFFF"/>
        </w:rPr>
      </w:pPr>
    </w:p>
    <w:p w:rsidR="00C07623" w:rsidRDefault="00C07623" w:rsidP="00C07623">
      <w:pPr>
        <w:pStyle w:val="a4"/>
        <w:shd w:val="clear" w:color="auto" w:fill="FFFFFF"/>
        <w:spacing w:before="0" w:after="0"/>
        <w:rPr>
          <w:rStyle w:val="a5"/>
          <w:rFonts w:ascii="Arial" w:hAnsi="Arial" w:cs="Arial" w:hint="eastAsia"/>
          <w:color w:val="222222"/>
          <w:shd w:val="clear" w:color="auto" w:fill="FFFFFF"/>
        </w:rPr>
      </w:pPr>
    </w:p>
    <w:p w:rsidR="00C07623" w:rsidRDefault="00C07623" w:rsidP="00C07623">
      <w:pPr>
        <w:pStyle w:val="a4"/>
        <w:shd w:val="clear" w:color="auto" w:fill="FFFFFF"/>
        <w:spacing w:before="0" w:after="0"/>
        <w:rPr>
          <w:rStyle w:val="a5"/>
          <w:rFonts w:ascii="Arial" w:hAnsi="Arial" w:cs="Arial" w:hint="eastAsia"/>
          <w:color w:val="222222"/>
          <w:shd w:val="clear" w:color="auto" w:fill="FFFFFF"/>
        </w:rPr>
      </w:pPr>
    </w:p>
    <w:p w:rsidR="00C07623" w:rsidRDefault="00C07623" w:rsidP="00C07623">
      <w:pPr>
        <w:pStyle w:val="a4"/>
        <w:shd w:val="clear" w:color="auto" w:fill="FFFFFF"/>
        <w:spacing w:before="0" w:after="0"/>
        <w:rPr>
          <w:rStyle w:val="a5"/>
          <w:rFonts w:ascii="Arial" w:hAnsi="Arial" w:cs="Arial" w:hint="eastAsia"/>
          <w:color w:val="222222"/>
          <w:shd w:val="clear" w:color="auto" w:fill="FFFFFF"/>
        </w:rPr>
      </w:pPr>
    </w:p>
    <w:p w:rsidR="004451CB" w:rsidRDefault="004451CB">
      <w:pPr>
        <w:rPr>
          <w:rFonts w:hint="eastAsia"/>
        </w:rPr>
      </w:pPr>
    </w:p>
    <w:sectPr w:rsidR="004451CB" w:rsidSect="00445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623"/>
    <w:rsid w:val="004451CB"/>
    <w:rsid w:val="00C0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623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Normal (Web)"/>
    <w:basedOn w:val="a"/>
    <w:uiPriority w:val="99"/>
    <w:unhideWhenUsed/>
    <w:rsid w:val="00C076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07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2019-10-30T09:27:00Z</dcterms:created>
  <dcterms:modified xsi:type="dcterms:W3CDTF">2019-10-30T09:27:00Z</dcterms:modified>
</cp:coreProperties>
</file>