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D7C" w:rsidRPr="003C3A52" w:rsidRDefault="00E01D7C" w:rsidP="00E01D7C">
      <w:pPr>
        <w:spacing w:line="600" w:lineRule="exact"/>
        <w:rPr>
          <w:rFonts w:ascii="黑体" w:eastAsia="黑体" w:hAnsi="黑体" w:cstheme="majorEastAsia"/>
          <w:bCs/>
          <w:color w:val="000000"/>
          <w:sz w:val="44"/>
          <w:szCs w:val="44"/>
        </w:rPr>
      </w:pPr>
      <w:bookmarkStart w:id="0" w:name="_GoBack"/>
      <w:r w:rsidRPr="003C3A52">
        <w:rPr>
          <w:rFonts w:ascii="黑体" w:eastAsia="黑体" w:hAnsi="黑体" w:cstheme="majorEastAsia" w:hint="eastAsia"/>
          <w:bCs/>
          <w:color w:val="000000"/>
          <w:sz w:val="44"/>
          <w:szCs w:val="44"/>
        </w:rPr>
        <w:t>附件1</w:t>
      </w:r>
    </w:p>
    <w:bookmarkEnd w:id="0"/>
    <w:p w:rsidR="00E01D7C" w:rsidRPr="003C3A52" w:rsidRDefault="00E01D7C" w:rsidP="00E01D7C">
      <w:pPr>
        <w:spacing w:line="600" w:lineRule="exact"/>
        <w:jc w:val="center"/>
        <w:rPr>
          <w:rFonts w:ascii="黑体" w:eastAsia="黑体" w:hAnsi="黑体" w:cstheme="majorEastAsia"/>
          <w:bCs/>
          <w:color w:val="000000"/>
          <w:sz w:val="44"/>
          <w:szCs w:val="44"/>
        </w:rPr>
      </w:pPr>
      <w:r w:rsidRPr="003C3A52">
        <w:rPr>
          <w:rFonts w:ascii="黑体" w:eastAsia="黑体" w:hAnsi="黑体" w:cstheme="majorEastAsia" w:hint="eastAsia"/>
          <w:bCs/>
          <w:color w:val="000000"/>
          <w:sz w:val="44"/>
          <w:szCs w:val="44"/>
        </w:rPr>
        <w:t>2019首届“天津礼物”旅游商品大赛</w:t>
      </w:r>
    </w:p>
    <w:p w:rsidR="00E01D7C" w:rsidRPr="003C3A52" w:rsidRDefault="00E01D7C" w:rsidP="00E01D7C">
      <w:pPr>
        <w:spacing w:line="600" w:lineRule="exact"/>
        <w:jc w:val="center"/>
        <w:rPr>
          <w:rFonts w:ascii="黑体" w:eastAsia="黑体" w:hAnsi="黑体" w:cstheme="majorEastAsia"/>
          <w:bCs/>
          <w:color w:val="000000"/>
          <w:sz w:val="44"/>
          <w:szCs w:val="44"/>
        </w:rPr>
      </w:pPr>
      <w:r w:rsidRPr="003C3A52">
        <w:rPr>
          <w:rFonts w:ascii="黑体" w:eastAsia="黑体" w:hAnsi="黑体" w:cstheme="majorEastAsia" w:hint="eastAsia"/>
          <w:bCs/>
          <w:color w:val="000000"/>
          <w:sz w:val="44"/>
          <w:szCs w:val="44"/>
        </w:rPr>
        <w:t>报名表</w:t>
      </w:r>
    </w:p>
    <w:tbl>
      <w:tblPr>
        <w:tblW w:w="8534" w:type="dxa"/>
        <w:tblLayout w:type="fixed"/>
        <w:tblCellMar>
          <w:left w:w="0" w:type="dxa"/>
          <w:right w:w="0" w:type="dxa"/>
        </w:tblCellMar>
        <w:tblLook w:val="04A0" w:firstRow="1" w:lastRow="0" w:firstColumn="1" w:lastColumn="0" w:noHBand="0" w:noVBand="1"/>
      </w:tblPr>
      <w:tblGrid>
        <w:gridCol w:w="2084"/>
        <w:gridCol w:w="2303"/>
        <w:gridCol w:w="1984"/>
        <w:gridCol w:w="2163"/>
      </w:tblGrid>
      <w:tr w:rsidR="00E01D7C" w:rsidTr="007B49D8">
        <w:trPr>
          <w:trHeight w:val="451"/>
        </w:trPr>
        <w:tc>
          <w:tcPr>
            <w:tcW w:w="8534" w:type="dxa"/>
            <w:gridSpan w:val="4"/>
            <w:tcBorders>
              <w:top w:val="single" w:sz="6" w:space="0" w:color="auto"/>
              <w:left w:val="single" w:sz="6" w:space="0" w:color="auto"/>
              <w:bottom w:val="single" w:sz="6" w:space="0" w:color="auto"/>
              <w:right w:val="single" w:sz="6" w:space="0" w:color="auto"/>
            </w:tcBorders>
            <w:vAlign w:val="center"/>
          </w:tcPr>
          <w:p w:rsidR="00E01D7C" w:rsidRPr="00E01D7C" w:rsidRDefault="00E01D7C" w:rsidP="007B49D8">
            <w:pPr>
              <w:widowControl/>
              <w:shd w:val="clear" w:color="auto" w:fill="FFFFFF"/>
              <w:spacing w:line="600" w:lineRule="exact"/>
              <w:rPr>
                <w:rFonts w:ascii="黑体" w:eastAsia="黑体" w:hAnsi="黑体" w:cs="宋体"/>
                <w:kern w:val="0"/>
                <w:sz w:val="32"/>
                <w:szCs w:val="32"/>
              </w:rPr>
            </w:pPr>
            <w:r w:rsidRPr="00E01D7C">
              <w:rPr>
                <w:rFonts w:ascii="黑体" w:eastAsia="黑体" w:hAnsi="黑体" w:cstheme="majorEastAsia" w:hint="eastAsia"/>
                <w:color w:val="333333"/>
                <w:spacing w:val="8"/>
                <w:kern w:val="0"/>
                <w:sz w:val="32"/>
                <w:szCs w:val="32"/>
              </w:rPr>
              <w:t>参赛单位盖章</w:t>
            </w:r>
          </w:p>
        </w:tc>
      </w:tr>
      <w:tr w:rsidR="00E01D7C" w:rsidTr="00E01D7C">
        <w:trPr>
          <w:trHeight w:val="621"/>
        </w:trPr>
        <w:tc>
          <w:tcPr>
            <w:tcW w:w="2084" w:type="dxa"/>
            <w:tcBorders>
              <w:top w:val="single" w:sz="6" w:space="0" w:color="auto"/>
              <w:left w:val="single" w:sz="6" w:space="0" w:color="auto"/>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参评类别</w:t>
            </w:r>
          </w:p>
        </w:tc>
        <w:tc>
          <w:tcPr>
            <w:tcW w:w="2303" w:type="dxa"/>
            <w:tcBorders>
              <w:top w:val="single" w:sz="6" w:space="0" w:color="auto"/>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1984" w:type="dxa"/>
            <w:tcBorders>
              <w:top w:val="single" w:sz="6" w:space="0" w:color="auto"/>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商标名称</w:t>
            </w:r>
          </w:p>
        </w:tc>
        <w:tc>
          <w:tcPr>
            <w:tcW w:w="2163" w:type="dxa"/>
            <w:tcBorders>
              <w:top w:val="single" w:sz="6" w:space="0" w:color="auto"/>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595"/>
        </w:trPr>
        <w:tc>
          <w:tcPr>
            <w:tcW w:w="2084" w:type="dxa"/>
            <w:tcBorders>
              <w:top w:val="single" w:sz="6" w:space="0" w:color="auto"/>
              <w:left w:val="single" w:sz="6" w:space="0" w:color="auto"/>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商品名称</w:t>
            </w:r>
          </w:p>
        </w:tc>
        <w:tc>
          <w:tcPr>
            <w:tcW w:w="2303" w:type="dxa"/>
            <w:tcBorders>
              <w:top w:val="single" w:sz="6" w:space="0" w:color="auto"/>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1984" w:type="dxa"/>
            <w:tcBorders>
              <w:top w:val="single" w:sz="6" w:space="0" w:color="auto"/>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报送件数</w:t>
            </w:r>
          </w:p>
        </w:tc>
        <w:tc>
          <w:tcPr>
            <w:tcW w:w="2163" w:type="dxa"/>
            <w:tcBorders>
              <w:top w:val="single" w:sz="6" w:space="0" w:color="auto"/>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611"/>
        </w:trPr>
        <w:tc>
          <w:tcPr>
            <w:tcW w:w="2084" w:type="dxa"/>
            <w:tcBorders>
              <w:top w:val="nil"/>
              <w:left w:val="single" w:sz="6" w:space="0" w:color="auto"/>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 xml:space="preserve">重 </w:t>
            </w:r>
            <w:r w:rsidRPr="00E01D7C">
              <w:rPr>
                <w:rFonts w:ascii="仿宋" w:eastAsia="仿宋" w:hAnsi="宋体" w:cs="宋体" w:hint="eastAsia"/>
                <w:kern w:val="0"/>
                <w:sz w:val="32"/>
                <w:szCs w:val="32"/>
              </w:rPr>
              <w:t> </w:t>
            </w:r>
            <w:r w:rsidRPr="00E01D7C">
              <w:rPr>
                <w:rFonts w:ascii="仿宋" w:eastAsia="仿宋" w:hAnsi="宋体" w:cs="宋体" w:hint="eastAsia"/>
                <w:kern w:val="0"/>
                <w:sz w:val="32"/>
                <w:szCs w:val="32"/>
              </w:rPr>
              <w:t>量</w:t>
            </w:r>
          </w:p>
        </w:tc>
        <w:tc>
          <w:tcPr>
            <w:tcW w:w="2303"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1984"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规格（mm）</w:t>
            </w:r>
          </w:p>
        </w:tc>
        <w:tc>
          <w:tcPr>
            <w:tcW w:w="2163"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727"/>
        </w:trPr>
        <w:tc>
          <w:tcPr>
            <w:tcW w:w="2084" w:type="dxa"/>
            <w:tcBorders>
              <w:top w:val="nil"/>
              <w:left w:val="single" w:sz="6" w:space="0" w:color="auto"/>
              <w:bottom w:val="single" w:sz="6" w:space="0" w:color="auto"/>
              <w:right w:val="single" w:sz="6" w:space="0" w:color="auto"/>
            </w:tcBorders>
            <w:vAlign w:val="center"/>
          </w:tcPr>
          <w:p w:rsidR="00E01D7C" w:rsidRPr="00E01D7C" w:rsidRDefault="00E01D7C" w:rsidP="007B49D8">
            <w:pPr>
              <w:widowControl/>
              <w:wordWrap w:val="0"/>
              <w:jc w:val="left"/>
              <w:rPr>
                <w:rFonts w:ascii="仿宋" w:eastAsia="仿宋" w:hAnsi="宋体" w:cs="宋体"/>
                <w:kern w:val="0"/>
                <w:sz w:val="32"/>
                <w:szCs w:val="32"/>
              </w:rPr>
            </w:pPr>
            <w:r w:rsidRPr="00E01D7C">
              <w:rPr>
                <w:rFonts w:ascii="仿宋" w:eastAsia="仿宋" w:hAnsi="宋体" w:cs="宋体" w:hint="eastAsia"/>
                <w:kern w:val="0"/>
                <w:sz w:val="32"/>
                <w:szCs w:val="32"/>
              </w:rPr>
              <w:t>参考价格</w:t>
            </w:r>
          </w:p>
        </w:tc>
        <w:tc>
          <w:tcPr>
            <w:tcW w:w="2303" w:type="dxa"/>
            <w:tcBorders>
              <w:top w:val="nil"/>
              <w:left w:val="nil"/>
              <w:bottom w:val="single" w:sz="6" w:space="0" w:color="auto"/>
              <w:right w:val="single" w:sz="6" w:space="0" w:color="auto"/>
            </w:tcBorders>
            <w:vAlign w:val="center"/>
          </w:tcPr>
          <w:p w:rsidR="00E01D7C" w:rsidRPr="00E01D7C" w:rsidRDefault="00E01D7C" w:rsidP="007B49D8">
            <w:pPr>
              <w:widowControl/>
              <w:wordWrap w:val="0"/>
              <w:jc w:val="left"/>
              <w:rPr>
                <w:rFonts w:ascii="仿宋" w:eastAsia="仿宋" w:hAnsi="宋体" w:cs="宋体"/>
                <w:kern w:val="0"/>
                <w:sz w:val="32"/>
                <w:szCs w:val="32"/>
              </w:rPr>
            </w:pPr>
          </w:p>
        </w:tc>
        <w:tc>
          <w:tcPr>
            <w:tcW w:w="1984"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2019年销售额</w:t>
            </w:r>
          </w:p>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（万元）</w:t>
            </w:r>
          </w:p>
        </w:tc>
        <w:tc>
          <w:tcPr>
            <w:tcW w:w="2163" w:type="dxa"/>
            <w:tcBorders>
              <w:top w:val="nil"/>
              <w:left w:val="nil"/>
              <w:bottom w:val="single" w:sz="6" w:space="0" w:color="auto"/>
              <w:right w:val="single" w:sz="6" w:space="0" w:color="auto"/>
            </w:tcBorders>
            <w:vAlign w:val="center"/>
          </w:tcPr>
          <w:p w:rsidR="00E01D7C" w:rsidRPr="00E01D7C" w:rsidRDefault="00E01D7C" w:rsidP="007B49D8">
            <w:pPr>
              <w:widowControl/>
              <w:wordWrap w:val="0"/>
              <w:jc w:val="left"/>
              <w:rPr>
                <w:rFonts w:ascii="仿宋" w:eastAsia="仿宋" w:hAnsi="宋体" w:cs="宋体"/>
                <w:kern w:val="0"/>
                <w:sz w:val="32"/>
                <w:szCs w:val="32"/>
              </w:rPr>
            </w:pPr>
          </w:p>
        </w:tc>
      </w:tr>
      <w:tr w:rsidR="00E01D7C" w:rsidTr="00E01D7C">
        <w:trPr>
          <w:trHeight w:val="639"/>
        </w:trPr>
        <w:tc>
          <w:tcPr>
            <w:tcW w:w="2084" w:type="dxa"/>
            <w:vMerge w:val="restart"/>
            <w:tcBorders>
              <w:top w:val="nil"/>
              <w:left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参赛单位信息</w:t>
            </w:r>
          </w:p>
        </w:tc>
        <w:tc>
          <w:tcPr>
            <w:tcW w:w="2303"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单位名称</w:t>
            </w:r>
          </w:p>
        </w:tc>
        <w:tc>
          <w:tcPr>
            <w:tcW w:w="4147" w:type="dxa"/>
            <w:gridSpan w:val="2"/>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633"/>
        </w:trPr>
        <w:tc>
          <w:tcPr>
            <w:tcW w:w="2084" w:type="dxa"/>
            <w:vMerge/>
            <w:tcBorders>
              <w:left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2303" w:type="dxa"/>
            <w:tcBorders>
              <w:top w:val="nil"/>
              <w:left w:val="nil"/>
              <w:bottom w:val="single" w:sz="6" w:space="0" w:color="auto"/>
              <w:right w:val="single" w:sz="6" w:space="0" w:color="auto"/>
            </w:tcBorders>
            <w:vAlign w:val="center"/>
          </w:tcPr>
          <w:p w:rsid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单位地址</w:t>
            </w:r>
          </w:p>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（所属区）</w:t>
            </w:r>
          </w:p>
        </w:tc>
        <w:tc>
          <w:tcPr>
            <w:tcW w:w="4147" w:type="dxa"/>
            <w:gridSpan w:val="2"/>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592"/>
        </w:trPr>
        <w:tc>
          <w:tcPr>
            <w:tcW w:w="2084" w:type="dxa"/>
            <w:vMerge/>
            <w:tcBorders>
              <w:left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2303"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营业执照号</w:t>
            </w:r>
          </w:p>
        </w:tc>
        <w:tc>
          <w:tcPr>
            <w:tcW w:w="4147" w:type="dxa"/>
            <w:gridSpan w:val="2"/>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579"/>
        </w:trPr>
        <w:tc>
          <w:tcPr>
            <w:tcW w:w="2084" w:type="dxa"/>
            <w:vMerge/>
            <w:tcBorders>
              <w:left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2303"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商品销售网址</w:t>
            </w:r>
          </w:p>
        </w:tc>
        <w:tc>
          <w:tcPr>
            <w:tcW w:w="4147" w:type="dxa"/>
            <w:gridSpan w:val="2"/>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621"/>
        </w:trPr>
        <w:tc>
          <w:tcPr>
            <w:tcW w:w="2084" w:type="dxa"/>
            <w:vMerge/>
            <w:tcBorders>
              <w:left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2303" w:type="dxa"/>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联系人</w:t>
            </w:r>
          </w:p>
        </w:tc>
        <w:tc>
          <w:tcPr>
            <w:tcW w:w="4147" w:type="dxa"/>
            <w:gridSpan w:val="2"/>
            <w:tcBorders>
              <w:top w:val="nil"/>
              <w:left w:val="nil"/>
              <w:bottom w:val="single" w:sz="6"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E01D7C">
        <w:trPr>
          <w:trHeight w:val="665"/>
        </w:trPr>
        <w:tc>
          <w:tcPr>
            <w:tcW w:w="2084" w:type="dxa"/>
            <w:vMerge/>
            <w:tcBorders>
              <w:left w:val="single" w:sz="6" w:space="0" w:color="auto"/>
              <w:bottom w:val="single" w:sz="4"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2303" w:type="dxa"/>
            <w:tcBorders>
              <w:top w:val="nil"/>
              <w:left w:val="nil"/>
              <w:bottom w:val="single" w:sz="4"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联系电话及手机</w:t>
            </w:r>
          </w:p>
        </w:tc>
        <w:tc>
          <w:tcPr>
            <w:tcW w:w="1984" w:type="dxa"/>
            <w:tcBorders>
              <w:top w:val="nil"/>
              <w:left w:val="nil"/>
              <w:bottom w:val="single" w:sz="4"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c>
          <w:tcPr>
            <w:tcW w:w="2163" w:type="dxa"/>
            <w:tcBorders>
              <w:top w:val="nil"/>
              <w:left w:val="nil"/>
              <w:bottom w:val="single" w:sz="4" w:space="0" w:color="auto"/>
              <w:right w:val="single" w:sz="6" w:space="0" w:color="auto"/>
            </w:tcBorders>
            <w:vAlign w:val="center"/>
          </w:tcPr>
          <w:p w:rsidR="00E01D7C" w:rsidRPr="00E01D7C" w:rsidRDefault="00E01D7C" w:rsidP="007B49D8">
            <w:pPr>
              <w:spacing w:line="320" w:lineRule="exact"/>
              <w:rPr>
                <w:rFonts w:ascii="仿宋" w:eastAsia="仿宋" w:hAnsi="宋体" w:cs="宋体"/>
                <w:kern w:val="0"/>
                <w:sz w:val="32"/>
                <w:szCs w:val="32"/>
              </w:rPr>
            </w:pPr>
          </w:p>
        </w:tc>
      </w:tr>
      <w:tr w:rsidR="00E01D7C" w:rsidTr="007B49D8">
        <w:trPr>
          <w:trHeight w:val="3075"/>
        </w:trPr>
        <w:tc>
          <w:tcPr>
            <w:tcW w:w="8534" w:type="dxa"/>
            <w:gridSpan w:val="4"/>
            <w:tcBorders>
              <w:top w:val="single" w:sz="4" w:space="0" w:color="auto"/>
              <w:left w:val="single" w:sz="6" w:space="0" w:color="auto"/>
              <w:bottom w:val="single" w:sz="6" w:space="0" w:color="auto"/>
              <w:right w:val="single" w:sz="6" w:space="0" w:color="auto"/>
            </w:tcBorders>
          </w:tcPr>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参赛商品说明（限200字）</w:t>
            </w:r>
          </w:p>
          <w:p w:rsidR="00E01D7C" w:rsidRPr="00E01D7C" w:rsidRDefault="00E01D7C" w:rsidP="007B49D8">
            <w:pPr>
              <w:spacing w:line="320" w:lineRule="exact"/>
              <w:rPr>
                <w:rFonts w:ascii="仿宋" w:eastAsia="仿宋" w:hAnsi="宋体" w:cs="宋体"/>
                <w:kern w:val="0"/>
                <w:sz w:val="32"/>
                <w:szCs w:val="32"/>
              </w:rPr>
            </w:pPr>
            <w:r w:rsidRPr="00E01D7C">
              <w:rPr>
                <w:rFonts w:ascii="仿宋" w:eastAsia="仿宋" w:hAnsi="宋体" w:cs="宋体" w:hint="eastAsia"/>
                <w:kern w:val="0"/>
                <w:sz w:val="32"/>
                <w:szCs w:val="32"/>
              </w:rPr>
              <w:t> </w:t>
            </w:r>
          </w:p>
        </w:tc>
      </w:tr>
    </w:tbl>
    <w:p w:rsidR="0022125B" w:rsidRPr="003C3A52" w:rsidRDefault="00E01D7C" w:rsidP="00E01D7C">
      <w:pPr>
        <w:pStyle w:val="speed-page-tts"/>
        <w:spacing w:before="0" w:beforeAutospacing="0" w:after="0" w:afterAutospacing="0"/>
        <w:rPr>
          <w:rFonts w:ascii="黑体" w:eastAsia="黑体" w:hAnsi="黑体" w:cs="仿宋_GB2312"/>
          <w:bCs/>
          <w:color w:val="000000"/>
          <w:sz w:val="32"/>
          <w:szCs w:val="32"/>
        </w:rPr>
      </w:pPr>
      <w:r w:rsidRPr="003C3A52">
        <w:rPr>
          <w:rFonts w:ascii="黑体" w:eastAsia="黑体" w:hAnsi="黑体" w:cs="仿宋_GB2312" w:hint="eastAsia"/>
          <w:bCs/>
          <w:color w:val="000000"/>
          <w:sz w:val="32"/>
          <w:szCs w:val="32"/>
        </w:rPr>
        <w:t>注：</w:t>
      </w:r>
      <w:r w:rsidR="0022125B" w:rsidRPr="003C3A52">
        <w:rPr>
          <w:rFonts w:ascii="黑体" w:eastAsia="黑体" w:hAnsi="黑体" w:cs="仿宋_GB2312" w:hint="eastAsia"/>
          <w:bCs/>
          <w:color w:val="000000"/>
          <w:sz w:val="32"/>
          <w:szCs w:val="32"/>
        </w:rPr>
        <w:t>以单件（套）商品为单位进行申报；</w:t>
      </w:r>
    </w:p>
    <w:p w:rsidR="0022125B" w:rsidRPr="003C3A52" w:rsidRDefault="00E01D7C" w:rsidP="00E01D7C">
      <w:pPr>
        <w:pStyle w:val="speed-page-tts"/>
        <w:spacing w:before="0" w:beforeAutospacing="0" w:after="0" w:afterAutospacing="0"/>
        <w:rPr>
          <w:rFonts w:ascii="黑体" w:eastAsia="黑体" w:hAnsi="黑体" w:cs="仿宋_GB2312"/>
          <w:bCs/>
          <w:color w:val="000000"/>
          <w:sz w:val="32"/>
          <w:szCs w:val="32"/>
        </w:rPr>
      </w:pPr>
      <w:r w:rsidRPr="003C3A52">
        <w:rPr>
          <w:rFonts w:ascii="黑体" w:eastAsia="黑体" w:hAnsi="黑体" w:cs="仿宋_GB2312" w:hint="eastAsia"/>
          <w:bCs/>
          <w:color w:val="000000"/>
          <w:sz w:val="32"/>
          <w:szCs w:val="32"/>
        </w:rPr>
        <w:t>报名邮箱</w:t>
      </w:r>
      <w:hyperlink r:id="rId6" w:history="1">
        <w:r w:rsidRPr="003C3A52">
          <w:rPr>
            <w:rStyle w:val="a8"/>
            <w:rFonts w:ascii="黑体" w:eastAsia="黑体" w:hAnsi="黑体" w:cs="仿宋_GB2312"/>
            <w:bCs/>
            <w:sz w:val="32"/>
            <w:szCs w:val="32"/>
          </w:rPr>
          <w:t>tianjingift@126.com</w:t>
        </w:r>
      </w:hyperlink>
      <w:r w:rsidR="0022125B" w:rsidRPr="003C3A52">
        <w:rPr>
          <w:rFonts w:ascii="黑体" w:eastAsia="黑体" w:hAnsi="黑体" w:cs="仿宋_GB2312" w:hint="eastAsia"/>
          <w:bCs/>
          <w:color w:val="000000"/>
          <w:sz w:val="32"/>
          <w:szCs w:val="32"/>
        </w:rPr>
        <w:t>；</w:t>
      </w:r>
    </w:p>
    <w:p w:rsidR="00E01D7C" w:rsidRPr="003C3A52" w:rsidRDefault="00E01D7C" w:rsidP="00E01D7C">
      <w:pPr>
        <w:pStyle w:val="speed-page-tts"/>
        <w:spacing w:before="0" w:beforeAutospacing="0" w:after="0" w:afterAutospacing="0"/>
        <w:rPr>
          <w:rFonts w:ascii="黑体" w:eastAsia="黑体" w:hAnsi="黑体" w:cs="仿宋_GB2312"/>
          <w:bCs/>
          <w:color w:val="000000"/>
          <w:sz w:val="32"/>
          <w:szCs w:val="32"/>
        </w:rPr>
      </w:pPr>
      <w:r w:rsidRPr="003C3A52">
        <w:rPr>
          <w:rFonts w:ascii="黑体" w:eastAsia="黑体" w:hAnsi="黑体" w:cs="仿宋_GB2312" w:hint="eastAsia"/>
          <w:bCs/>
          <w:color w:val="000000"/>
          <w:sz w:val="32"/>
          <w:szCs w:val="32"/>
        </w:rPr>
        <w:t>请同时提交“</w:t>
      </w:r>
      <w:r w:rsidR="002B5E7A" w:rsidRPr="003C3A52">
        <w:rPr>
          <w:rFonts w:ascii="黑体" w:eastAsia="黑体" w:hAnsi="黑体" w:cs="仿宋_GB2312" w:hint="eastAsia"/>
          <w:bCs/>
          <w:color w:val="000000"/>
          <w:sz w:val="32"/>
          <w:szCs w:val="32"/>
        </w:rPr>
        <w:t>十、</w:t>
      </w:r>
      <w:r w:rsidRPr="003C3A52">
        <w:rPr>
          <w:rFonts w:ascii="黑体" w:eastAsia="黑体" w:hAnsi="黑体" w:cs="仿宋_GB2312" w:hint="eastAsia"/>
          <w:bCs/>
          <w:color w:val="000000"/>
          <w:sz w:val="32"/>
          <w:szCs w:val="32"/>
        </w:rPr>
        <w:t>提交内容及报名方式”所列相关资料。</w:t>
      </w:r>
    </w:p>
    <w:p w:rsidR="00E01D7C" w:rsidRPr="003C3A52" w:rsidRDefault="00E01D7C" w:rsidP="00E01D7C">
      <w:pPr>
        <w:spacing w:line="600" w:lineRule="exact"/>
        <w:rPr>
          <w:rFonts w:ascii="黑体" w:eastAsia="黑体" w:hAnsi="黑体" w:cstheme="majorEastAsia"/>
          <w:bCs/>
          <w:color w:val="000000"/>
          <w:sz w:val="44"/>
          <w:szCs w:val="44"/>
        </w:rPr>
      </w:pPr>
      <w:r w:rsidRPr="003C3A52">
        <w:rPr>
          <w:rFonts w:ascii="黑体" w:eastAsia="黑体" w:hAnsi="黑体" w:cstheme="majorEastAsia" w:hint="eastAsia"/>
          <w:bCs/>
          <w:color w:val="000000"/>
          <w:sz w:val="44"/>
          <w:szCs w:val="44"/>
        </w:rPr>
        <w:lastRenderedPageBreak/>
        <w:t>附件2</w:t>
      </w:r>
    </w:p>
    <w:p w:rsidR="00E01D7C" w:rsidRPr="003C3A52" w:rsidRDefault="00E01D7C" w:rsidP="00E01D7C">
      <w:pPr>
        <w:spacing w:line="600" w:lineRule="exact"/>
        <w:rPr>
          <w:rFonts w:ascii="黑体" w:eastAsia="黑体" w:hAnsi="黑体" w:cstheme="majorEastAsia"/>
          <w:bCs/>
          <w:color w:val="000000"/>
          <w:sz w:val="44"/>
          <w:szCs w:val="44"/>
        </w:rPr>
      </w:pPr>
    </w:p>
    <w:p w:rsidR="00E01D7C" w:rsidRPr="003C3A52" w:rsidRDefault="00E01D7C" w:rsidP="00E01D7C">
      <w:pPr>
        <w:spacing w:line="600" w:lineRule="exact"/>
        <w:jc w:val="center"/>
        <w:rPr>
          <w:rFonts w:ascii="黑体" w:eastAsia="黑体" w:hAnsi="黑体" w:cstheme="majorEastAsia"/>
          <w:bCs/>
          <w:color w:val="000000"/>
          <w:sz w:val="44"/>
          <w:szCs w:val="44"/>
        </w:rPr>
      </w:pPr>
      <w:r w:rsidRPr="003C3A52">
        <w:rPr>
          <w:rFonts w:ascii="黑体" w:eastAsia="黑体" w:hAnsi="黑体" w:cstheme="majorEastAsia" w:hint="eastAsia"/>
          <w:bCs/>
          <w:color w:val="000000"/>
          <w:sz w:val="44"/>
          <w:szCs w:val="44"/>
        </w:rPr>
        <w:t>参赛商品知识产权和商标使用权声明书</w:t>
      </w:r>
    </w:p>
    <w:p w:rsidR="00E01D7C" w:rsidRDefault="00E01D7C" w:rsidP="00E01D7C">
      <w:pPr>
        <w:jc w:val="center"/>
        <w:rPr>
          <w:rFonts w:ascii="仿宋" w:eastAsia="仿宋" w:hAnsi="仿宋"/>
          <w:sz w:val="32"/>
          <w:szCs w:val="32"/>
        </w:rPr>
      </w:pP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bookmarkStart w:id="1" w:name="_Hlk510366452"/>
      <w:r>
        <w:rPr>
          <w:rFonts w:ascii="仿宋_GB2312" w:eastAsia="仿宋_GB2312" w:hAnsi="仿宋_GB2312" w:cs="仿宋_GB2312" w:hint="eastAsia"/>
          <w:bCs/>
          <w:color w:val="000000"/>
          <w:sz w:val="32"/>
          <w:szCs w:val="32"/>
        </w:rPr>
        <w:t>本单位</w:t>
      </w:r>
      <w:bookmarkEnd w:id="1"/>
      <w:r>
        <w:rPr>
          <w:rFonts w:ascii="仿宋_GB2312" w:eastAsia="仿宋_GB2312" w:hAnsi="仿宋_GB2312" w:cs="仿宋_GB2312" w:hint="eastAsia"/>
          <w:bCs/>
          <w:color w:val="000000"/>
          <w:sz w:val="32"/>
          <w:szCs w:val="32"/>
        </w:rPr>
        <w:t>作为2019首届“天津礼物”旅游商品大赛的参赛方，就本单位参赛商品的知识产权和商标使用权声明如下：</w:t>
      </w: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1、本单位对报送的参赛商品拥有完全知识产权和商标使用权。</w:t>
      </w: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2、本单位同意大赛组委会根据宣传推广等非商业性用途的需要，在相关媒体非商业性播出、放映、展览、出版本单位商品。</w:t>
      </w: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3、本单位承诺如实填写参赛报名表相关内容，并对所填写内容负法律责任。</w:t>
      </w: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4、本单位参赛商品如果在大赛中发生有关知识产权的法律纠纷及产品质量安全问题，本单位将承担法律责任。</w:t>
      </w: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特此声明。</w:t>
      </w:r>
    </w:p>
    <w:p w:rsidR="00E01D7C" w:rsidRDefault="00E01D7C" w:rsidP="00E01D7C">
      <w:pPr>
        <w:spacing w:line="600" w:lineRule="exact"/>
        <w:ind w:firstLineChars="200" w:firstLine="640"/>
        <w:rPr>
          <w:rFonts w:ascii="仿宋_GB2312" w:eastAsia="仿宋_GB2312" w:hAnsi="仿宋_GB2312" w:cs="仿宋_GB2312"/>
          <w:bCs/>
          <w:color w:val="000000"/>
          <w:sz w:val="32"/>
          <w:szCs w:val="32"/>
        </w:rPr>
      </w:pPr>
    </w:p>
    <w:p w:rsidR="00E01D7C" w:rsidRDefault="00E01D7C" w:rsidP="00E01D7C">
      <w:pPr>
        <w:wordWrap w:val="0"/>
        <w:ind w:right="1280"/>
        <w:jc w:val="right"/>
        <w:rPr>
          <w:rFonts w:ascii="仿宋" w:eastAsia="仿宋" w:hAnsi="仿宋"/>
          <w:sz w:val="32"/>
          <w:szCs w:val="32"/>
        </w:rPr>
      </w:pPr>
    </w:p>
    <w:p w:rsidR="00E01D7C" w:rsidRPr="004A055D" w:rsidRDefault="00E01D7C" w:rsidP="00E01D7C">
      <w:pPr>
        <w:wordWrap w:val="0"/>
        <w:ind w:right="1280"/>
        <w:jc w:val="center"/>
        <w:rPr>
          <w:rFonts w:ascii="仿宋_GB2312" w:eastAsia="仿宋_GB2312" w:hAnsi="仿宋_GB2312" w:cs="仿宋_GB2312"/>
          <w:bCs/>
          <w:color w:val="000000"/>
          <w:sz w:val="32"/>
          <w:szCs w:val="32"/>
        </w:rPr>
      </w:pPr>
      <w:r>
        <w:rPr>
          <w:rFonts w:ascii="仿宋" w:eastAsia="仿宋" w:hAnsi="仿宋" w:hint="eastAsia"/>
          <w:sz w:val="32"/>
          <w:szCs w:val="32"/>
        </w:rPr>
        <w:t xml:space="preserve">                         </w:t>
      </w:r>
      <w:r w:rsidRPr="004A055D">
        <w:rPr>
          <w:rFonts w:ascii="仿宋_GB2312" w:eastAsia="仿宋_GB2312" w:hAnsi="仿宋_GB2312" w:cs="仿宋_GB2312" w:hint="eastAsia"/>
          <w:bCs/>
          <w:color w:val="000000"/>
          <w:sz w:val="32"/>
          <w:szCs w:val="32"/>
        </w:rPr>
        <w:t xml:space="preserve"> 参赛单位盖章：</w:t>
      </w:r>
    </w:p>
    <w:p w:rsidR="00E01D7C" w:rsidRPr="003C3A52" w:rsidRDefault="00E01D7C" w:rsidP="003C3A52">
      <w:pPr>
        <w:wordWrap w:val="0"/>
        <w:ind w:right="320"/>
        <w:jc w:val="center"/>
        <w:rPr>
          <w:rFonts w:ascii="仿宋_GB2312" w:eastAsia="仿宋_GB2312" w:hAnsi="仿宋_GB2312" w:cs="仿宋_GB2312" w:hint="eastAsia"/>
          <w:bCs/>
          <w:color w:val="000000"/>
          <w:sz w:val="32"/>
          <w:szCs w:val="32"/>
        </w:rPr>
      </w:pPr>
      <w:r w:rsidRPr="004A055D">
        <w:rPr>
          <w:rFonts w:ascii="仿宋_GB2312" w:eastAsia="仿宋_GB2312" w:hAnsi="仿宋_GB2312" w:cs="仿宋_GB2312" w:hint="eastAsia"/>
          <w:bCs/>
          <w:color w:val="000000"/>
          <w:sz w:val="32"/>
          <w:szCs w:val="32"/>
        </w:rPr>
        <w:t xml:space="preserve">                          </w:t>
      </w:r>
      <w:r w:rsidRPr="004A055D">
        <w:rPr>
          <w:rFonts w:ascii="仿宋_GB2312" w:eastAsia="仿宋_GB2312" w:hAnsi="仿宋_GB2312" w:cs="仿宋_GB2312"/>
          <w:bCs/>
          <w:color w:val="000000"/>
          <w:sz w:val="32"/>
          <w:szCs w:val="32"/>
        </w:rPr>
        <w:t xml:space="preserve"> </w:t>
      </w:r>
      <w:r w:rsidRPr="004A055D">
        <w:rPr>
          <w:rFonts w:ascii="仿宋_GB2312" w:eastAsia="仿宋_GB2312" w:hAnsi="仿宋_GB2312" w:cs="仿宋_GB2312" w:hint="eastAsia"/>
          <w:bCs/>
          <w:color w:val="000000"/>
          <w:sz w:val="32"/>
          <w:szCs w:val="32"/>
        </w:rPr>
        <w:t xml:space="preserve">日期：　</w:t>
      </w:r>
      <w:r w:rsidRPr="004A055D">
        <w:rPr>
          <w:rFonts w:ascii="仿宋_GB2312" w:eastAsia="仿宋_GB2312" w:hAnsi="仿宋_GB2312" w:cs="仿宋_GB2312"/>
          <w:bCs/>
          <w:color w:val="000000"/>
          <w:sz w:val="32"/>
          <w:szCs w:val="32"/>
        </w:rPr>
        <w:t xml:space="preserve"> </w:t>
      </w:r>
      <w:r w:rsidRPr="004A055D">
        <w:rPr>
          <w:rFonts w:ascii="仿宋_GB2312" w:eastAsia="仿宋_GB2312" w:hAnsi="仿宋_GB2312" w:cs="仿宋_GB2312" w:hint="eastAsia"/>
          <w:bCs/>
          <w:color w:val="000000"/>
          <w:sz w:val="32"/>
          <w:szCs w:val="32"/>
        </w:rPr>
        <w:t>年 　月　 日</w:t>
      </w:r>
    </w:p>
    <w:sectPr w:rsidR="00E01D7C" w:rsidRPr="003C3A52">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E57" w:rsidRDefault="00C35E57">
      <w:r>
        <w:separator/>
      </w:r>
    </w:p>
  </w:endnote>
  <w:endnote w:type="continuationSeparator" w:id="0">
    <w:p w:rsidR="00C35E57" w:rsidRDefault="00C3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9F" w:rsidRDefault="004A055D">
    <w:pPr>
      <w:pStyle w:val="a3"/>
      <w:framePr w:wrap="around" w:vAnchor="text" w:hAnchor="margin" w:xAlign="center" w:y="1"/>
      <w:rPr>
        <w:rStyle w:val="a7"/>
      </w:rPr>
    </w:pPr>
    <w:r>
      <w:fldChar w:fldCharType="begin"/>
    </w:r>
    <w:r>
      <w:rPr>
        <w:rStyle w:val="a7"/>
      </w:rPr>
      <w:instrText xml:space="preserve"> PAGE </w:instrText>
    </w:r>
    <w:r>
      <w:fldChar w:fldCharType="end"/>
    </w:r>
  </w:p>
  <w:p w:rsidR="0093319F" w:rsidRDefault="00C35E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9F" w:rsidRDefault="004A055D">
    <w:pPr>
      <w:pStyle w:val="a3"/>
    </w:pPr>
    <w:r>
      <w:rPr>
        <w:noProof/>
      </w:rPr>
      <mc:AlternateContent>
        <mc:Choice Requires="wps">
          <w:drawing>
            <wp:anchor distT="0" distB="0" distL="0" distR="0" simplePos="0" relativeHeight="251659264" behindDoc="0" locked="0" layoutInCell="1" allowOverlap="1" wp14:anchorId="5E0887AA" wp14:editId="084978FA">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3319F" w:rsidRDefault="004A055D">
                          <w:pPr>
                            <w:pStyle w:val="a3"/>
                            <w:rPr>
                              <w:rStyle w:val="a7"/>
                            </w:rPr>
                          </w:pPr>
                          <w:r>
                            <w:fldChar w:fldCharType="begin"/>
                          </w:r>
                          <w:r>
                            <w:rPr>
                              <w:rStyle w:val="a7"/>
                            </w:rPr>
                            <w:instrText xml:space="preserve"> PAGE </w:instrText>
                          </w:r>
                          <w:r>
                            <w:fldChar w:fldCharType="separate"/>
                          </w:r>
                          <w:r>
                            <w:rPr>
                              <w:rStyle w:val="a7"/>
                            </w:rPr>
                            <w:t>6</w:t>
                          </w:r>
                          <w:r>
                            <w:fldChar w:fldCharType="end"/>
                          </w:r>
                        </w:p>
                      </w:txbxContent>
                    </wps:txbx>
                    <wps:bodyPr wrap="none" lIns="0" tIns="0" rIns="0" bIns="0" anchor="t" upright="1">
                      <a:spAutoFit/>
                    </wps:bodyPr>
                  </wps:wsp>
                </a:graphicData>
              </a:graphic>
            </wp:anchor>
          </w:drawing>
        </mc:Choice>
        <mc:Fallback>
          <w:pict>
            <v:rect w14:anchorId="5E0887AA"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" filled="f" stroked="f">
              <v:textbox style="mso-fit-shape-to-text:t" inset="0,0,0,0">
                <w:txbxContent>
                  <w:p w:rsidR="0093319F" w:rsidRDefault="004A055D">
                    <w:pPr>
                      <w:pStyle w:val="a3"/>
                      <w:rPr>
                        <w:rStyle w:val="a7"/>
                      </w:rPr>
                    </w:pPr>
                    <w:r>
                      <w:fldChar w:fldCharType="begin"/>
                    </w:r>
                    <w:r>
                      <w:rPr>
                        <w:rStyle w:val="a7"/>
                      </w:rPr>
                      <w:instrText xml:space="preserve"> PAGE </w:instrText>
                    </w:r>
                    <w:r>
                      <w:fldChar w:fldCharType="separate"/>
                    </w:r>
                    <w:r>
                      <w:rPr>
                        <w:rStyle w:val="a7"/>
                      </w:rPr>
                      <w:t>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E57" w:rsidRDefault="00C35E57">
      <w:r>
        <w:separator/>
      </w:r>
    </w:p>
  </w:footnote>
  <w:footnote w:type="continuationSeparator" w:id="0">
    <w:p w:rsidR="00C35E57" w:rsidRDefault="00C3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9F" w:rsidRDefault="00C35E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9F" w:rsidRDefault="00C35E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9F" w:rsidRDefault="00C35E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7C"/>
    <w:rsid w:val="0022125B"/>
    <w:rsid w:val="002B5E7A"/>
    <w:rsid w:val="003C3A52"/>
    <w:rsid w:val="004A055D"/>
    <w:rsid w:val="00912405"/>
    <w:rsid w:val="00C35E57"/>
    <w:rsid w:val="00E0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34BE"/>
  <w15:chartTrackingRefBased/>
  <w15:docId w15:val="{3DD2FA3D-1787-5147-8EAD-C79BC85C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1D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01D7C"/>
    <w:pPr>
      <w:tabs>
        <w:tab w:val="center" w:pos="4153"/>
        <w:tab w:val="right" w:pos="8306"/>
      </w:tabs>
      <w:snapToGrid w:val="0"/>
      <w:jc w:val="left"/>
    </w:pPr>
    <w:rPr>
      <w:sz w:val="18"/>
    </w:rPr>
  </w:style>
  <w:style w:type="character" w:customStyle="1" w:styleId="a4">
    <w:name w:val="页脚 字符"/>
    <w:basedOn w:val="a0"/>
    <w:link w:val="a3"/>
    <w:rsid w:val="00E01D7C"/>
    <w:rPr>
      <w:rFonts w:ascii="Times New Roman" w:eastAsia="宋体" w:hAnsi="Times New Roman" w:cs="Times New Roman"/>
      <w:sz w:val="18"/>
      <w:szCs w:val="20"/>
    </w:rPr>
  </w:style>
  <w:style w:type="paragraph" w:styleId="a5">
    <w:name w:val="header"/>
    <w:basedOn w:val="a"/>
    <w:link w:val="a6"/>
    <w:qFormat/>
    <w:rsid w:val="00E01D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E01D7C"/>
    <w:rPr>
      <w:rFonts w:ascii="Times New Roman" w:eastAsia="宋体" w:hAnsi="Times New Roman" w:cs="Times New Roman"/>
      <w:sz w:val="18"/>
      <w:szCs w:val="20"/>
    </w:rPr>
  </w:style>
  <w:style w:type="character" w:styleId="a7">
    <w:name w:val="page number"/>
    <w:qFormat/>
    <w:rsid w:val="00E01D7C"/>
    <w:rPr>
      <w:rFonts w:ascii="Times New Roman" w:eastAsia="宋体" w:hAnsi="Times New Roman" w:cs="Times New Roman"/>
    </w:rPr>
  </w:style>
  <w:style w:type="paragraph" w:customStyle="1" w:styleId="speed-page-tts">
    <w:name w:val="speed-page-tts"/>
    <w:basedOn w:val="a"/>
    <w:qFormat/>
    <w:rsid w:val="00E01D7C"/>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unhideWhenUsed/>
    <w:rsid w:val="00E01D7C"/>
    <w:rPr>
      <w:color w:val="0563C1" w:themeColor="hyperlink"/>
      <w:u w:val="single"/>
    </w:rPr>
  </w:style>
  <w:style w:type="character" w:styleId="a9">
    <w:name w:val="Unresolved Mention"/>
    <w:basedOn w:val="a0"/>
    <w:uiPriority w:val="99"/>
    <w:semiHidden/>
    <w:unhideWhenUsed/>
    <w:rsid w:val="00E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anjingift@126.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丛丹</dc:creator>
  <cp:keywords/>
  <dc:description/>
  <cp:lastModifiedBy>杨 丛丹</cp:lastModifiedBy>
  <cp:revision>11</cp:revision>
  <dcterms:created xsi:type="dcterms:W3CDTF">2019-11-04T03:01:00Z</dcterms:created>
  <dcterms:modified xsi:type="dcterms:W3CDTF">2019-11-04T06:10:00Z</dcterms:modified>
</cp:coreProperties>
</file>