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D3" w:rsidRDefault="00647DD3" w:rsidP="00647DD3">
      <w:pPr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2020年</w:t>
      </w:r>
      <w:r>
        <w:rPr>
          <w:rFonts w:ascii="微软雅黑" w:eastAsia="微软雅黑" w:hAnsi="微软雅黑"/>
          <w:b/>
          <w:color w:val="000000"/>
          <w:sz w:val="32"/>
          <w:szCs w:val="32"/>
        </w:rPr>
        <w:t>“</w:t>
      </w:r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老凤</w:t>
      </w:r>
      <w:proofErr w:type="gramStart"/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祥</w:t>
      </w:r>
      <w:proofErr w:type="gramEnd"/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杯</w:t>
      </w:r>
      <w:r>
        <w:rPr>
          <w:rFonts w:ascii="微软雅黑" w:eastAsia="微软雅黑" w:hAnsi="微软雅黑"/>
          <w:b/>
          <w:color w:val="000000"/>
          <w:sz w:val="32"/>
          <w:szCs w:val="32"/>
        </w:rPr>
        <w:t>”上海旅游</w:t>
      </w:r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商品</w:t>
      </w:r>
      <w:r>
        <w:rPr>
          <w:rFonts w:ascii="微软雅黑" w:eastAsia="微软雅黑" w:hAnsi="微软雅黑"/>
          <w:b/>
          <w:color w:val="000000"/>
          <w:sz w:val="32"/>
          <w:szCs w:val="32"/>
        </w:rPr>
        <w:t>设计大赛</w:t>
      </w:r>
    </w:p>
    <w:p w:rsidR="00647DD3" w:rsidRDefault="00647DD3" w:rsidP="00647DD3">
      <w:pPr>
        <w:jc w:val="center"/>
        <w:rPr>
          <w:rFonts w:ascii="微软雅黑" w:eastAsia="微软雅黑" w:hAnsi="微软雅黑"/>
          <w:b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商品</w:t>
      </w:r>
      <w:proofErr w:type="gramStart"/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组作品</w:t>
      </w:r>
      <w:proofErr w:type="gramEnd"/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报名表</w:t>
      </w:r>
      <w:bookmarkEnd w:id="0"/>
    </w:p>
    <w:tbl>
      <w:tblPr>
        <w:tblW w:w="9781" w:type="dxa"/>
        <w:tblInd w:w="-60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8"/>
        <w:gridCol w:w="1606"/>
        <w:gridCol w:w="1890"/>
        <w:gridCol w:w="7"/>
        <w:gridCol w:w="1034"/>
        <w:gridCol w:w="308"/>
        <w:gridCol w:w="837"/>
        <w:gridCol w:w="237"/>
        <w:gridCol w:w="2020"/>
      </w:tblGrid>
      <w:tr w:rsidR="00647DD3" w:rsidTr="00E8135D">
        <w:trPr>
          <w:trHeight w:val="315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jc w:val="center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商品组报名信息</w:t>
            </w:r>
          </w:p>
        </w:tc>
      </w:tr>
      <w:tr w:rsidR="00647DD3" w:rsidTr="00E8135D">
        <w:trPr>
          <w:trHeight w:val="445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商品名称</w:t>
            </w:r>
          </w:p>
        </w:tc>
        <w:tc>
          <w:tcPr>
            <w:tcW w:w="79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</w:p>
        </w:tc>
      </w:tr>
      <w:tr w:rsidR="00647DD3" w:rsidTr="00E8135D">
        <w:trPr>
          <w:trHeight w:val="5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商品分类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b/>
                <w:color w:val="000000"/>
                <w:szCs w:val="24"/>
                <w:shd w:val="clear" w:color="auto" w:fill="FFFFFF"/>
              </w:rPr>
              <w:t>□文具类</w:t>
            </w:r>
            <w:r>
              <w:rPr>
                <w:rFonts w:ascii="仿宋" w:eastAsia="仿宋" w:hAnsi="仿宋" w:cs="Helvetica" w:hint="eastAsia"/>
                <w:b/>
                <w:bCs/>
                <w:color w:val="000000"/>
                <w:szCs w:val="24"/>
                <w:shd w:val="clear" w:color="auto" w:fill="FFFFFF"/>
              </w:rPr>
              <w:t xml:space="preserve">                </w:t>
            </w:r>
            <w:r>
              <w:rPr>
                <w:rFonts w:ascii="仿宋" w:eastAsia="仿宋" w:hAnsi="仿宋" w:cs="Helvetica" w:hint="eastAsia"/>
                <w:b/>
                <w:color w:val="000000"/>
                <w:szCs w:val="24"/>
                <w:shd w:val="clear" w:color="auto" w:fill="FFFFFF"/>
              </w:rPr>
              <w:t>□上海旅游节纪念品</w:t>
            </w:r>
            <w:r>
              <w:rPr>
                <w:rFonts w:ascii="仿宋" w:eastAsia="仿宋" w:hAnsi="仿宋" w:cs="Helvetica" w:hint="eastAsia"/>
                <w:b/>
                <w:bCs/>
                <w:color w:val="000000"/>
                <w:szCs w:val="24"/>
                <w:shd w:val="clear" w:color="auto" w:fill="FFFFFF"/>
              </w:rPr>
              <w:t>类</w:t>
            </w:r>
          </w:p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b/>
                <w:color w:val="000000"/>
                <w:szCs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Helvetica" w:hint="eastAsia"/>
                <w:b/>
                <w:bCs/>
                <w:color w:val="000000"/>
                <w:szCs w:val="24"/>
                <w:shd w:val="clear" w:color="auto" w:fill="FFFFFF"/>
              </w:rPr>
              <w:t>食品包装类</w:t>
            </w:r>
            <w:r>
              <w:rPr>
                <w:rFonts w:ascii="仿宋" w:eastAsia="仿宋" w:hAnsi="仿宋" w:cs="Helvetica" w:hint="eastAsia"/>
                <w:b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Helvetica" w:hint="eastAsia"/>
                <w:b/>
                <w:bCs/>
                <w:color w:val="000000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仿宋" w:eastAsia="仿宋" w:hAnsi="仿宋" w:cs="Helvetica" w:hint="eastAsia"/>
                <w:b/>
                <w:color w:val="000000"/>
                <w:szCs w:val="24"/>
                <w:shd w:val="clear" w:color="auto" w:fill="FFFFFF"/>
              </w:rPr>
              <w:t>□</w:t>
            </w:r>
            <w:proofErr w:type="gramStart"/>
            <w:r>
              <w:rPr>
                <w:rFonts w:ascii="仿宋" w:eastAsia="仿宋" w:hAnsi="仿宋" w:cs="Helvetica" w:hint="eastAsia"/>
                <w:b/>
                <w:color w:val="000000"/>
                <w:szCs w:val="24"/>
                <w:shd w:val="clear" w:color="auto" w:fill="FFFFFF"/>
              </w:rPr>
              <w:t>动漫衍生</w:t>
            </w:r>
            <w:proofErr w:type="gramEnd"/>
            <w:r>
              <w:rPr>
                <w:rFonts w:ascii="仿宋" w:eastAsia="仿宋" w:hAnsi="仿宋" w:cs="Helvetica" w:hint="eastAsia"/>
                <w:b/>
                <w:color w:val="000000"/>
                <w:szCs w:val="24"/>
                <w:shd w:val="clear" w:color="auto" w:fill="FFFFFF"/>
              </w:rPr>
              <w:t>品</w:t>
            </w:r>
            <w:r>
              <w:rPr>
                <w:rFonts w:ascii="仿宋" w:eastAsia="仿宋" w:hAnsi="仿宋" w:cs="Helvetica" w:hint="eastAsia"/>
                <w:b/>
                <w:bCs/>
                <w:color w:val="000000"/>
                <w:szCs w:val="24"/>
                <w:shd w:val="clear" w:color="auto" w:fill="FFFFFF"/>
              </w:rPr>
              <w:t>类</w:t>
            </w:r>
            <w:r>
              <w:rPr>
                <w:rFonts w:ascii="仿宋" w:eastAsia="仿宋" w:hAnsi="仿宋" w:cs="Helvetica" w:hint="eastAsia"/>
                <w:b/>
                <w:color w:val="000000"/>
                <w:szCs w:val="24"/>
                <w:shd w:val="clear" w:color="auto" w:fill="FFFFFF"/>
              </w:rPr>
              <w:t xml:space="preserve">              </w:t>
            </w:r>
          </w:p>
          <w:p w:rsidR="00647DD3" w:rsidRDefault="00647DD3" w:rsidP="00E8135D">
            <w:pPr>
              <w:spacing w:line="360" w:lineRule="auto"/>
              <w:jc w:val="right"/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</w:pPr>
          </w:p>
          <w:p w:rsidR="00647DD3" w:rsidRDefault="00647DD3" w:rsidP="00E8135D">
            <w:pPr>
              <w:spacing w:line="360" w:lineRule="auto"/>
              <w:jc w:val="right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 xml:space="preserve">请在相应分类前打 √ </w:t>
            </w:r>
          </w:p>
        </w:tc>
      </w:tr>
      <w:tr w:rsidR="00647DD3" w:rsidTr="00E8135D">
        <w:trPr>
          <w:trHeight w:val="5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推荐单位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_________区文化和旅游局</w:t>
            </w:r>
          </w:p>
        </w:tc>
      </w:tr>
      <w:tr w:rsidR="00647DD3" w:rsidTr="00E8135D">
        <w:trPr>
          <w:trHeight w:val="5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作品分享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 xml:space="preserve">是否已经带话题#抖出你的上海礼物，发布作品分享视频      </w:t>
            </w:r>
            <w:r>
              <w:rPr>
                <w:rFonts w:ascii="仿宋" w:eastAsia="仿宋" w:hAnsi="仿宋" w:cs="Helvetica" w:hint="eastAsia"/>
                <w:b/>
                <w:color w:val="000000"/>
                <w:szCs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 xml:space="preserve">是     </w:t>
            </w:r>
            <w:r>
              <w:rPr>
                <w:rFonts w:ascii="仿宋" w:eastAsia="仿宋" w:hAnsi="仿宋" w:cs="Helvetica" w:hint="eastAsia"/>
                <w:b/>
                <w:color w:val="000000"/>
                <w:szCs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否</w:t>
            </w:r>
          </w:p>
        </w:tc>
      </w:tr>
      <w:tr w:rsidR="00647DD3" w:rsidTr="00E8135D">
        <w:trPr>
          <w:trHeight w:val="5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商品售价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D3" w:rsidRDefault="00647DD3" w:rsidP="00E8135D">
            <w:pPr>
              <w:spacing w:line="360" w:lineRule="auto"/>
              <w:jc w:val="center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面市时间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</w:p>
        </w:tc>
      </w:tr>
      <w:tr w:rsidR="00647DD3" w:rsidTr="00E8135D">
        <w:trPr>
          <w:trHeight w:val="5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生产厂家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</w:p>
        </w:tc>
      </w:tr>
      <w:tr w:rsidR="00647DD3" w:rsidTr="00E8135D">
        <w:trPr>
          <w:trHeight w:val="5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经销地点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</w:p>
        </w:tc>
      </w:tr>
      <w:tr w:rsidR="00647DD3" w:rsidTr="00E8135D">
        <w:trPr>
          <w:trHeight w:val="27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联系人信息</w:t>
            </w:r>
          </w:p>
        </w:tc>
      </w:tr>
      <w:tr w:rsidR="00647DD3" w:rsidTr="00E8135D">
        <w:trPr>
          <w:trHeight w:val="465"/>
        </w:trPr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年龄</w:t>
            </w:r>
          </w:p>
        </w:tc>
        <w:tc>
          <w:tcPr>
            <w:tcW w:w="2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</w:p>
        </w:tc>
      </w:tr>
      <w:tr w:rsidR="00647DD3" w:rsidTr="00E8135D">
        <w:trPr>
          <w:trHeight w:val="495"/>
        </w:trPr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所在单位（职务）</w:t>
            </w:r>
          </w:p>
        </w:tc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4443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</w:p>
        </w:tc>
      </w:tr>
      <w:tr w:rsidR="00647DD3" w:rsidTr="00E8135D">
        <w:trPr>
          <w:trHeight w:val="315"/>
        </w:trPr>
        <w:tc>
          <w:tcPr>
            <w:tcW w:w="978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商品三视图、效果图、尺寸图、商品阐释（不少于</w:t>
            </w:r>
            <w:r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  <w:t>300</w:t>
            </w: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字）</w:t>
            </w:r>
          </w:p>
        </w:tc>
      </w:tr>
      <w:tr w:rsidR="00647DD3" w:rsidTr="00E8135D">
        <w:trPr>
          <w:trHeight w:val="1873"/>
        </w:trPr>
        <w:tc>
          <w:tcPr>
            <w:tcW w:w="9781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7DD3" w:rsidRDefault="00647DD3" w:rsidP="00E8135D">
            <w:pPr>
              <w:spacing w:line="360" w:lineRule="auto"/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</w:p>
          <w:p w:rsidR="00647DD3" w:rsidRDefault="00647DD3" w:rsidP="00647DD3">
            <w:pPr>
              <w:widowControl/>
              <w:jc w:val="left"/>
            </w:pPr>
          </w:p>
          <w:p w:rsidR="00647DD3" w:rsidRDefault="00647DD3" w:rsidP="00647DD3">
            <w:pPr>
              <w:widowControl/>
              <w:jc w:val="left"/>
            </w:pPr>
          </w:p>
          <w:p w:rsidR="00647DD3" w:rsidRDefault="00647DD3" w:rsidP="00647DD3">
            <w:pPr>
              <w:widowControl/>
              <w:jc w:val="left"/>
            </w:pPr>
          </w:p>
          <w:p w:rsidR="00647DD3" w:rsidRDefault="00647DD3" w:rsidP="00647DD3">
            <w:pPr>
              <w:widowControl/>
              <w:jc w:val="left"/>
            </w:pPr>
          </w:p>
          <w:p w:rsidR="00647DD3" w:rsidRDefault="00647DD3" w:rsidP="00647DD3">
            <w:pPr>
              <w:widowControl/>
              <w:jc w:val="left"/>
            </w:pPr>
          </w:p>
          <w:p w:rsidR="00647DD3" w:rsidRDefault="00647DD3" w:rsidP="00647DD3">
            <w:pPr>
              <w:widowControl/>
              <w:jc w:val="left"/>
            </w:pPr>
          </w:p>
          <w:p w:rsidR="00647DD3" w:rsidRPr="00647DD3" w:rsidRDefault="00647DD3" w:rsidP="00647DD3">
            <w:pPr>
              <w:widowControl/>
              <w:jc w:val="left"/>
              <w:rPr>
                <w:rFonts w:hint="eastAsia"/>
              </w:rPr>
            </w:pPr>
          </w:p>
        </w:tc>
      </w:tr>
      <w:tr w:rsidR="00647DD3" w:rsidTr="00E8135D">
        <w:trPr>
          <w:trHeight w:val="2116"/>
        </w:trPr>
        <w:tc>
          <w:tcPr>
            <w:tcW w:w="978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7DD3" w:rsidRDefault="00647DD3" w:rsidP="00E8135D">
            <w:pPr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*参赛商品上市时间不得早于2019年5月,特殊情况请可在商品阐述中进行解释</w:t>
            </w:r>
          </w:p>
          <w:p w:rsidR="00647DD3" w:rsidRDefault="00647DD3" w:rsidP="00E8135D">
            <w:pPr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 w:rsidRPr="000E29ED"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*参赛表格填写完成后，请将表格加盖单位印章，以JPG文件形式，连同商品三视图、效果图、尺寸图等相关资料上传至大赛商品类报名页面，或发送至邮箱：</w:t>
            </w:r>
            <w:r w:rsidRPr="000E29ED"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  <w:t>designerservice@shijue.me</w:t>
            </w:r>
          </w:p>
          <w:p w:rsidR="00647DD3" w:rsidRDefault="00647DD3" w:rsidP="00E8135D">
            <w:pPr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*大赛组委会电话：+86-21-64642513*821</w:t>
            </w:r>
          </w:p>
          <w:p w:rsidR="00647DD3" w:rsidRDefault="00647DD3" w:rsidP="00E8135D">
            <w:pPr>
              <w:rPr>
                <w:rFonts w:ascii="仿宋" w:eastAsia="仿宋" w:hAnsi="仿宋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Helvetica" w:hint="eastAsia"/>
                <w:color w:val="000000"/>
                <w:szCs w:val="24"/>
                <w:shd w:val="clear" w:color="auto" w:fill="FFFFFF"/>
              </w:rPr>
              <w:t>*报名截止时间2020年7月31日</w:t>
            </w:r>
          </w:p>
        </w:tc>
      </w:tr>
    </w:tbl>
    <w:p w:rsidR="008B4E5B" w:rsidRPr="00647DD3" w:rsidRDefault="008B4E5B"/>
    <w:sectPr w:rsidR="008B4E5B" w:rsidRPr="00647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D3"/>
    <w:rsid w:val="00647DD3"/>
    <w:rsid w:val="008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C8C68-0FE7-4FF2-B94A-6E91BDC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2020-07-05T09:16:00Z</dcterms:created>
  <dcterms:modified xsi:type="dcterms:W3CDTF">2020-07-05T09:17:00Z</dcterms:modified>
</cp:coreProperties>
</file>